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B" w:rsidRDefault="00D25E4D">
      <w:pPr>
        <w:pStyle w:val="Corpsdetexte"/>
        <w:ind w:left="2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27251" cy="6835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251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F7B" w:rsidRDefault="00AD2F7B">
      <w:pPr>
        <w:pStyle w:val="Corpsdetexte"/>
        <w:rPr>
          <w:rFonts w:ascii="Times New Roman"/>
          <w:sz w:val="22"/>
        </w:rPr>
      </w:pPr>
    </w:p>
    <w:p w:rsidR="00AD2F7B" w:rsidRDefault="00AD2F7B">
      <w:pPr>
        <w:pStyle w:val="Corpsdetexte"/>
        <w:spacing w:before="165"/>
        <w:rPr>
          <w:rFonts w:ascii="Times New Roman"/>
          <w:sz w:val="22"/>
        </w:rPr>
      </w:pPr>
    </w:p>
    <w:p w:rsidR="00AD2F7B" w:rsidRDefault="00D25E4D">
      <w:pPr>
        <w:spacing w:line="412" w:lineRule="auto"/>
        <w:ind w:left="117" w:right="122"/>
        <w:jc w:val="center"/>
      </w:pPr>
      <w:r>
        <w:rPr>
          <w:spacing w:val="-2"/>
        </w:rPr>
        <w:t>AVIS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PUBLICITE</w:t>
      </w:r>
      <w:r>
        <w:rPr>
          <w:spacing w:val="-7"/>
        </w:rPr>
        <w:t xml:space="preserve"> </w:t>
      </w:r>
      <w:r>
        <w:rPr>
          <w:spacing w:val="-2"/>
        </w:rPr>
        <w:t>POUR</w:t>
      </w:r>
      <w:r>
        <w:rPr>
          <w:spacing w:val="-8"/>
        </w:rPr>
        <w:t xml:space="preserve"> </w:t>
      </w:r>
      <w:r>
        <w:rPr>
          <w:spacing w:val="-2"/>
        </w:rPr>
        <w:t>UNE</w:t>
      </w:r>
      <w:r>
        <w:rPr>
          <w:spacing w:val="-7"/>
        </w:rPr>
        <w:t xml:space="preserve"> </w:t>
      </w:r>
      <w:r>
        <w:rPr>
          <w:spacing w:val="-2"/>
        </w:rPr>
        <w:t>AUTORISATION</w:t>
      </w:r>
      <w:r>
        <w:rPr>
          <w:spacing w:val="-7"/>
        </w:rPr>
        <w:t xml:space="preserve"> </w:t>
      </w:r>
      <w:r>
        <w:rPr>
          <w:spacing w:val="-2"/>
        </w:rPr>
        <w:t>D’OCCUPATION</w:t>
      </w:r>
      <w:r>
        <w:rPr>
          <w:spacing w:val="-7"/>
        </w:rPr>
        <w:t xml:space="preserve"> </w:t>
      </w:r>
      <w:r>
        <w:rPr>
          <w:spacing w:val="-2"/>
        </w:rPr>
        <w:t>TEMPORAIRE</w:t>
      </w:r>
      <w:r>
        <w:rPr>
          <w:spacing w:val="-7"/>
        </w:rPr>
        <w:t xml:space="preserve"> </w:t>
      </w:r>
      <w:r>
        <w:rPr>
          <w:spacing w:val="-2"/>
        </w:rPr>
        <w:t>DU</w:t>
      </w:r>
      <w:r>
        <w:rPr>
          <w:spacing w:val="-6"/>
        </w:rPr>
        <w:t xml:space="preserve"> </w:t>
      </w:r>
      <w:r>
        <w:rPr>
          <w:spacing w:val="-2"/>
        </w:rPr>
        <w:t>DOMAINE</w:t>
      </w:r>
      <w:r>
        <w:rPr>
          <w:spacing w:val="-7"/>
        </w:rPr>
        <w:t xml:space="preserve"> </w:t>
      </w:r>
      <w:r>
        <w:rPr>
          <w:spacing w:val="-2"/>
        </w:rPr>
        <w:t xml:space="preserve">PUBLIC </w:t>
      </w:r>
      <w:r>
        <w:t>RELATIVE A L’IMPLANTANTATION</w:t>
      </w:r>
    </w:p>
    <w:p w:rsidR="00AD2F7B" w:rsidRDefault="00D25E4D">
      <w:pPr>
        <w:spacing w:line="248" w:lineRule="exact"/>
        <w:ind w:left="121" w:right="122"/>
        <w:jc w:val="center"/>
      </w:pPr>
      <w:r>
        <w:rPr>
          <w:spacing w:val="-2"/>
        </w:rPr>
        <w:t>D’UNE</w:t>
      </w:r>
      <w:r>
        <w:rPr>
          <w:spacing w:val="-6"/>
        </w:rPr>
        <w:t xml:space="preserve"> </w:t>
      </w:r>
      <w:r>
        <w:rPr>
          <w:spacing w:val="-2"/>
        </w:rPr>
        <w:t>SOLUTION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RESTAURATION</w:t>
      </w:r>
      <w:r>
        <w:rPr>
          <w:spacing w:val="-4"/>
        </w:rPr>
        <w:t xml:space="preserve"> </w:t>
      </w:r>
      <w:r>
        <w:rPr>
          <w:spacing w:val="-2"/>
        </w:rPr>
        <w:t>AMBULANTE</w:t>
      </w:r>
    </w:p>
    <w:p w:rsidR="00C129DA" w:rsidRDefault="00D25E4D">
      <w:pPr>
        <w:spacing w:before="180" w:line="412" w:lineRule="auto"/>
        <w:ind w:left="1048" w:right="1049"/>
        <w:jc w:val="center"/>
      </w:pPr>
      <w:r>
        <w:t>SUR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PARC</w:t>
      </w:r>
      <w:r>
        <w:rPr>
          <w:spacing w:val="-12"/>
        </w:rPr>
        <w:t xml:space="preserve"> </w:t>
      </w:r>
      <w:r>
        <w:t>ROGER</w:t>
      </w:r>
      <w:r>
        <w:rPr>
          <w:spacing w:val="-13"/>
        </w:rPr>
        <w:t xml:space="preserve"> </w:t>
      </w:r>
      <w:r>
        <w:t>SALENGRO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L’OCCASION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</w:t>
      </w:r>
      <w:r w:rsidR="00451912">
        <w:t xml:space="preserve">’EVENEMENT </w:t>
      </w:r>
    </w:p>
    <w:p w:rsidR="00AD2F7B" w:rsidRDefault="00451912">
      <w:pPr>
        <w:spacing w:before="180" w:line="412" w:lineRule="auto"/>
        <w:ind w:left="1048" w:right="1049"/>
        <w:jc w:val="center"/>
      </w:pPr>
      <w:bookmarkStart w:id="0" w:name="_GoBack"/>
      <w:bookmarkEnd w:id="0"/>
      <w:r>
        <w:t>« </w:t>
      </w:r>
      <w:r w:rsidR="002401FA">
        <w:t>LA FÊTE DE LA MUSIQUE</w:t>
      </w:r>
      <w:r>
        <w:t xml:space="preserve"> » </w:t>
      </w:r>
      <w:r w:rsidR="00D25E4D">
        <w:t>DE LA VILLE DE CLICHY</w:t>
      </w:r>
    </w:p>
    <w:p w:rsidR="00AD2F7B" w:rsidRDefault="00D25E4D">
      <w:pPr>
        <w:spacing w:before="2"/>
        <w:ind w:left="124" w:right="122"/>
        <w:jc w:val="center"/>
      </w:pPr>
      <w:r>
        <w:t>LE</w:t>
      </w:r>
      <w:r>
        <w:rPr>
          <w:spacing w:val="-3"/>
        </w:rPr>
        <w:t xml:space="preserve"> </w:t>
      </w:r>
      <w:r w:rsidR="002401FA">
        <w:t>21 JUIN</w:t>
      </w:r>
      <w:r w:rsidR="00451912">
        <w:t xml:space="preserve"> 202</w:t>
      </w:r>
      <w:r w:rsidR="008538EF">
        <w:t>6</w:t>
      </w:r>
    </w:p>
    <w:p w:rsidR="00AD2F7B" w:rsidRDefault="00AD2F7B">
      <w:pPr>
        <w:pStyle w:val="Corpsdetexte"/>
        <w:rPr>
          <w:sz w:val="22"/>
        </w:rPr>
      </w:pPr>
    </w:p>
    <w:p w:rsidR="00AD2F7B" w:rsidRDefault="00AD2F7B">
      <w:pPr>
        <w:pStyle w:val="Corpsdetexte"/>
        <w:spacing w:before="112"/>
        <w:rPr>
          <w:sz w:val="22"/>
        </w:rPr>
      </w:pPr>
    </w:p>
    <w:p w:rsidR="00AD2F7B" w:rsidRDefault="00D25E4D">
      <w:pPr>
        <w:pStyle w:val="Corpsdetexte"/>
        <w:spacing w:line="254" w:lineRule="auto"/>
        <w:ind w:left="141" w:right="139"/>
        <w:jc w:val="both"/>
      </w:pPr>
      <w:r>
        <w:t>Cet avis fait suite à l'ordonnance n°2017-562 du 19 avril 2017, codifiée aux articles L2122-1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suivants</w:t>
      </w:r>
      <w:r>
        <w:rPr>
          <w:spacing w:val="-15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Général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Propriété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Personnes</w:t>
      </w:r>
      <w:r>
        <w:rPr>
          <w:spacing w:val="-15"/>
        </w:rPr>
        <w:t xml:space="preserve"> </w:t>
      </w:r>
      <w:r>
        <w:t>Publiques</w:t>
      </w:r>
      <w:r>
        <w:rPr>
          <w:spacing w:val="-15"/>
        </w:rPr>
        <w:t xml:space="preserve"> </w:t>
      </w:r>
      <w:r>
        <w:t>(CG3P),</w:t>
      </w:r>
      <w:r>
        <w:rPr>
          <w:spacing w:val="-15"/>
        </w:rPr>
        <w:t xml:space="preserve"> </w:t>
      </w:r>
      <w:r>
        <w:t>qui impose</w:t>
      </w:r>
      <w:r>
        <w:rPr>
          <w:spacing w:val="-15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publicité</w:t>
      </w:r>
      <w:r>
        <w:rPr>
          <w:spacing w:val="-15"/>
        </w:rPr>
        <w:t xml:space="preserve"> </w:t>
      </w:r>
      <w:r>
        <w:t>préalable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une</w:t>
      </w:r>
      <w:r>
        <w:rPr>
          <w:spacing w:val="-14"/>
        </w:rPr>
        <w:t xml:space="preserve"> </w:t>
      </w:r>
      <w:r>
        <w:t>procédure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sélection</w:t>
      </w:r>
      <w:r>
        <w:rPr>
          <w:spacing w:val="-15"/>
        </w:rPr>
        <w:t xml:space="preserve"> </w:t>
      </w:r>
      <w:r>
        <w:t>préalable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délivrance</w:t>
      </w:r>
      <w:r>
        <w:rPr>
          <w:spacing w:val="-15"/>
        </w:rPr>
        <w:t xml:space="preserve"> </w:t>
      </w:r>
      <w:r>
        <w:t xml:space="preserve">de certaines autorisations d'occupation du domaine public en vue d'une exploitation </w:t>
      </w:r>
      <w:r>
        <w:rPr>
          <w:spacing w:val="-2"/>
        </w:rPr>
        <w:t>économique.</w:t>
      </w:r>
    </w:p>
    <w:p w:rsidR="00AD2F7B" w:rsidRDefault="00AD2F7B">
      <w:pPr>
        <w:pStyle w:val="Corpsdetexte"/>
        <w:spacing w:before="220"/>
      </w:pPr>
    </w:p>
    <w:p w:rsidR="00AD2F7B" w:rsidRDefault="00D25E4D">
      <w:pPr>
        <w:pStyle w:val="Corpsdetexte"/>
        <w:spacing w:line="244" w:lineRule="auto"/>
        <w:ind w:left="141" w:right="144"/>
        <w:jc w:val="both"/>
      </w:pPr>
      <w:r>
        <w:t>Le</w:t>
      </w:r>
      <w:r>
        <w:rPr>
          <w:spacing w:val="-7"/>
        </w:rPr>
        <w:t xml:space="preserve"> </w:t>
      </w:r>
      <w:r>
        <w:t>présent</w:t>
      </w:r>
      <w:r>
        <w:rPr>
          <w:spacing w:val="-7"/>
        </w:rPr>
        <w:t xml:space="preserve"> </w:t>
      </w:r>
      <w:r>
        <w:t>avis</w:t>
      </w:r>
      <w:r>
        <w:rPr>
          <w:spacing w:val="-7"/>
        </w:rPr>
        <w:t xml:space="preserve"> </w:t>
      </w:r>
      <w:r>
        <w:t>concernant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autorisations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courtes</w:t>
      </w:r>
      <w:r>
        <w:rPr>
          <w:spacing w:val="-7"/>
        </w:rPr>
        <w:t xml:space="preserve"> </w:t>
      </w:r>
      <w:r>
        <w:t>durées,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constitue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 xml:space="preserve">publicité préalable en vertu de l'alinéa 2 de l'article L2122-1-1 du </w:t>
      </w:r>
      <w:r w:rsidR="002932BE">
        <w:t>C</w:t>
      </w:r>
      <w:r>
        <w:t>G3P.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58"/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1221"/>
        </w:tabs>
        <w:jc w:val="left"/>
        <w:rPr>
          <w:sz w:val="24"/>
        </w:rPr>
      </w:pPr>
      <w:r>
        <w:rPr>
          <w:spacing w:val="-2"/>
          <w:sz w:val="24"/>
          <w:u w:val="single"/>
        </w:rPr>
        <w:t>Objet</w:t>
      </w:r>
    </w:p>
    <w:p w:rsidR="00AD2F7B" w:rsidRDefault="00AD2F7B">
      <w:pPr>
        <w:pStyle w:val="Corpsdetexte"/>
        <w:spacing w:before="87"/>
      </w:pPr>
    </w:p>
    <w:p w:rsidR="00AD2F7B" w:rsidRDefault="00D25E4D">
      <w:pPr>
        <w:pStyle w:val="Corpsdetexte"/>
        <w:ind w:left="141"/>
        <w:jc w:val="both"/>
      </w:pPr>
      <w:r>
        <w:t>Le présent avis</w:t>
      </w:r>
      <w:r>
        <w:rPr>
          <w:spacing w:val="2"/>
        </w:rPr>
        <w:t xml:space="preserve"> </w:t>
      </w:r>
      <w:r>
        <w:t>de publicité a</w:t>
      </w:r>
      <w:r>
        <w:rPr>
          <w:spacing w:val="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objet de porter</w:t>
      </w:r>
      <w:r>
        <w:rPr>
          <w:spacing w:val="1"/>
        </w:rPr>
        <w:t xml:space="preserve"> </w:t>
      </w:r>
      <w:r>
        <w:t>à la connaissance du public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rPr>
          <w:spacing w:val="-10"/>
        </w:rPr>
        <w:t>à</w:t>
      </w:r>
    </w:p>
    <w:p w:rsidR="00AD2F7B" w:rsidRDefault="00D25E4D">
      <w:pPr>
        <w:pStyle w:val="Corpsdetexte"/>
        <w:spacing w:before="4"/>
        <w:ind w:left="141"/>
        <w:jc w:val="both"/>
      </w:pPr>
      <w:proofErr w:type="gramStart"/>
      <w:r>
        <w:rPr>
          <w:spacing w:val="-2"/>
        </w:rPr>
        <w:t>disposition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ponctuelle</w:t>
      </w:r>
      <w:r>
        <w:rPr>
          <w:spacing w:val="-5"/>
        </w:rPr>
        <w:t xml:space="preserve"> </w:t>
      </w:r>
      <w:r>
        <w:rPr>
          <w:spacing w:val="-2"/>
        </w:rPr>
        <w:t>d’un</w:t>
      </w:r>
      <w:r>
        <w:rPr>
          <w:spacing w:val="-5"/>
        </w:rPr>
        <w:t xml:space="preserve"> </w:t>
      </w:r>
      <w:r>
        <w:rPr>
          <w:spacing w:val="-2"/>
        </w:rPr>
        <w:t>emplacement</w:t>
      </w:r>
      <w:r>
        <w:rPr>
          <w:spacing w:val="-4"/>
        </w:rPr>
        <w:t xml:space="preserve"> </w:t>
      </w:r>
      <w:r>
        <w:rPr>
          <w:spacing w:val="-2"/>
        </w:rPr>
        <w:t>du</w:t>
      </w:r>
      <w:r>
        <w:rPr>
          <w:spacing w:val="-5"/>
        </w:rPr>
        <w:t xml:space="preserve"> </w:t>
      </w:r>
      <w:r>
        <w:rPr>
          <w:spacing w:val="-2"/>
        </w:rPr>
        <w:t>domaine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pour</w:t>
      </w:r>
      <w:r>
        <w:rPr>
          <w:spacing w:val="-5"/>
        </w:rPr>
        <w:t xml:space="preserve"> </w:t>
      </w:r>
      <w:r>
        <w:rPr>
          <w:spacing w:val="-2"/>
        </w:rPr>
        <w:t>un</w:t>
      </w:r>
      <w:r>
        <w:rPr>
          <w:spacing w:val="-4"/>
        </w:rPr>
        <w:t xml:space="preserve"> </w:t>
      </w:r>
      <w:r>
        <w:rPr>
          <w:spacing w:val="-2"/>
        </w:rPr>
        <w:t>événement</w:t>
      </w:r>
      <w:r>
        <w:rPr>
          <w:spacing w:val="-5"/>
        </w:rPr>
        <w:t xml:space="preserve"> </w:t>
      </w:r>
      <w:r>
        <w:rPr>
          <w:spacing w:val="-2"/>
        </w:rPr>
        <w:t>festif.</w:t>
      </w:r>
    </w:p>
    <w:p w:rsidR="00AD2F7B" w:rsidRDefault="00D25E4D">
      <w:pPr>
        <w:pStyle w:val="Corpsdetexte"/>
        <w:spacing w:before="164" w:line="252" w:lineRule="auto"/>
        <w:ind w:left="141" w:right="161"/>
        <w:jc w:val="both"/>
      </w:pPr>
      <w:r>
        <w:t>La Ville de Clichy souhaite mettre à disposition une partie du domaine public, en vue de l’installation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trucks</w:t>
      </w:r>
      <w:r>
        <w:rPr>
          <w:spacing w:val="-2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manifestation</w:t>
      </w:r>
      <w:r>
        <w:rPr>
          <w:spacing w:val="-1"/>
        </w:rPr>
        <w:t xml:space="preserve"> </w:t>
      </w:r>
      <w:r>
        <w:t>«</w:t>
      </w:r>
      <w:r w:rsidR="00162479">
        <w:t xml:space="preserve"> </w:t>
      </w:r>
      <w:r w:rsidR="002401FA">
        <w:t>LA FÊTE DE LA MUSIQUE</w:t>
      </w:r>
      <w:r w:rsidR="00451912">
        <w:t xml:space="preserve"> </w:t>
      </w:r>
      <w:r>
        <w:t>»</w:t>
      </w:r>
      <w:r w:rsidR="00451912">
        <w:t xml:space="preserve"> </w:t>
      </w:r>
      <w:r>
        <w:t>qui</w:t>
      </w:r>
      <w:r>
        <w:rPr>
          <w:spacing w:val="-1"/>
        </w:rPr>
        <w:t xml:space="preserve"> </w:t>
      </w:r>
      <w:r>
        <w:t>aura</w:t>
      </w:r>
      <w:r>
        <w:rPr>
          <w:spacing w:val="-1"/>
        </w:rPr>
        <w:t xml:space="preserve"> </w:t>
      </w:r>
      <w:r>
        <w:t xml:space="preserve">lieu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 w:rsidR="008538EF">
        <w:rPr>
          <w:spacing w:val="-2"/>
        </w:rPr>
        <w:t xml:space="preserve">dimanche </w:t>
      </w:r>
      <w:r w:rsidR="00451912">
        <w:rPr>
          <w:spacing w:val="-2"/>
        </w:rPr>
        <w:t>2</w:t>
      </w:r>
      <w:r w:rsidR="002401FA">
        <w:rPr>
          <w:spacing w:val="-2"/>
        </w:rPr>
        <w:t>1 juin</w:t>
      </w:r>
      <w:r w:rsidR="00451912">
        <w:rPr>
          <w:spacing w:val="-2"/>
        </w:rPr>
        <w:t xml:space="preserve"> 202</w:t>
      </w:r>
      <w:r w:rsidR="008538EF"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0"/>
        </w:rPr>
        <w:t xml:space="preserve"> </w:t>
      </w:r>
      <w:r>
        <w:rPr>
          <w:spacing w:val="-2"/>
        </w:rPr>
        <w:t>parc</w:t>
      </w:r>
      <w:r>
        <w:rPr>
          <w:spacing w:val="-11"/>
        </w:rPr>
        <w:t xml:space="preserve"> </w:t>
      </w:r>
      <w:r>
        <w:rPr>
          <w:spacing w:val="-2"/>
        </w:rPr>
        <w:t>Roger</w:t>
      </w:r>
      <w:r>
        <w:rPr>
          <w:spacing w:val="-7"/>
        </w:rPr>
        <w:t xml:space="preserve"> </w:t>
      </w:r>
      <w:r>
        <w:rPr>
          <w:spacing w:val="-2"/>
        </w:rPr>
        <w:t>Salengro,</w:t>
      </w:r>
      <w:r>
        <w:rPr>
          <w:spacing w:val="-12"/>
        </w:rPr>
        <w:t xml:space="preserve"> </w:t>
      </w:r>
      <w:r>
        <w:rPr>
          <w:spacing w:val="-2"/>
        </w:rPr>
        <w:t>78</w:t>
      </w:r>
      <w:r>
        <w:rPr>
          <w:spacing w:val="-11"/>
        </w:rPr>
        <w:t xml:space="preserve"> </w:t>
      </w:r>
      <w:r>
        <w:rPr>
          <w:spacing w:val="-2"/>
        </w:rPr>
        <w:t>Bd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Général</w:t>
      </w:r>
      <w:r>
        <w:rPr>
          <w:spacing w:val="-12"/>
        </w:rPr>
        <w:t xml:space="preserve"> </w:t>
      </w:r>
      <w:r>
        <w:rPr>
          <w:spacing w:val="-2"/>
        </w:rPr>
        <w:t>Leclerc,</w:t>
      </w:r>
      <w:r>
        <w:rPr>
          <w:spacing w:val="-12"/>
        </w:rPr>
        <w:t xml:space="preserve"> </w:t>
      </w:r>
      <w:r>
        <w:rPr>
          <w:spacing w:val="-2"/>
        </w:rPr>
        <w:t>92110 Clichy.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61"/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1221"/>
        </w:tabs>
        <w:jc w:val="left"/>
        <w:rPr>
          <w:sz w:val="24"/>
        </w:rPr>
      </w:pPr>
      <w:r>
        <w:rPr>
          <w:spacing w:val="-2"/>
          <w:sz w:val="24"/>
          <w:u w:val="single"/>
        </w:rPr>
        <w:t>Emplacement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mis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à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disposition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et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conditions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d’exploitation</w:t>
      </w:r>
    </w:p>
    <w:p w:rsidR="00AD2F7B" w:rsidRDefault="00AD2F7B">
      <w:pPr>
        <w:pStyle w:val="Corpsdetexte"/>
        <w:spacing w:before="87"/>
      </w:pPr>
    </w:p>
    <w:p w:rsidR="00AD2F7B" w:rsidRDefault="00D25E4D">
      <w:pPr>
        <w:pStyle w:val="Corpsdetexte"/>
        <w:spacing w:line="247" w:lineRule="auto"/>
        <w:ind w:left="141" w:right="160"/>
        <w:jc w:val="both"/>
      </w:pPr>
      <w:r>
        <w:t>Chaque Food trucks disposera d’une douzaine de mètres carré</w:t>
      </w:r>
      <w:r w:rsidR="002932BE">
        <w:t>s</w:t>
      </w:r>
      <w:r>
        <w:t xml:space="preserve"> pour s’installer dans l’espace</w:t>
      </w:r>
      <w:r>
        <w:rPr>
          <w:spacing w:val="-15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parc</w:t>
      </w:r>
      <w:r>
        <w:rPr>
          <w:spacing w:val="-14"/>
        </w:rPr>
        <w:t xml:space="preserve"> </w:t>
      </w:r>
      <w:r>
        <w:t>qui</w:t>
      </w:r>
      <w:r>
        <w:rPr>
          <w:spacing w:val="-15"/>
        </w:rPr>
        <w:t xml:space="preserve"> </w:t>
      </w:r>
      <w:r>
        <w:t>est</w:t>
      </w:r>
      <w:r>
        <w:rPr>
          <w:spacing w:val="-15"/>
        </w:rPr>
        <w:t xml:space="preserve"> </w:t>
      </w:r>
      <w:r>
        <w:t>désigné</w:t>
      </w:r>
      <w:r>
        <w:rPr>
          <w:spacing w:val="-15"/>
        </w:rPr>
        <w:t xml:space="preserve"> </w:t>
      </w:r>
      <w:r>
        <w:t>sur</w:t>
      </w:r>
      <w:r>
        <w:rPr>
          <w:spacing w:val="-15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joint</w:t>
      </w:r>
      <w:r>
        <w:rPr>
          <w:spacing w:val="-13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dossier.</w:t>
      </w:r>
      <w:r>
        <w:rPr>
          <w:spacing w:val="-14"/>
        </w:rPr>
        <w:t xml:space="preserve"> </w:t>
      </w:r>
      <w:r>
        <w:t>L’emplacement</w:t>
      </w:r>
      <w:r>
        <w:rPr>
          <w:spacing w:val="-15"/>
        </w:rPr>
        <w:t xml:space="preserve"> </w:t>
      </w:r>
      <w:r>
        <w:t>réservé</w:t>
      </w:r>
      <w:r>
        <w:rPr>
          <w:spacing w:val="-15"/>
        </w:rPr>
        <w:t xml:space="preserve"> </w:t>
      </w:r>
      <w:r>
        <w:t>devra être scrupuleusement respecté.</w:t>
      </w:r>
    </w:p>
    <w:p w:rsidR="00AD2F7B" w:rsidRDefault="00D25E4D">
      <w:pPr>
        <w:pStyle w:val="Corpsdetexte"/>
        <w:spacing w:before="158"/>
        <w:ind w:left="141"/>
      </w:pPr>
      <w:r>
        <w:t>Les</w:t>
      </w:r>
      <w:r>
        <w:rPr>
          <w:spacing w:val="18"/>
        </w:rPr>
        <w:t xml:space="preserve"> </w:t>
      </w:r>
      <w:r>
        <w:t>Food</w:t>
      </w:r>
      <w:r>
        <w:rPr>
          <w:spacing w:val="21"/>
        </w:rPr>
        <w:t xml:space="preserve"> </w:t>
      </w:r>
      <w:r>
        <w:t>trucks</w:t>
      </w:r>
      <w:r>
        <w:rPr>
          <w:spacing w:val="19"/>
        </w:rPr>
        <w:t xml:space="preserve"> </w:t>
      </w:r>
      <w:r>
        <w:t>n’ont</w:t>
      </w:r>
      <w:r>
        <w:rPr>
          <w:spacing w:val="21"/>
        </w:rPr>
        <w:t xml:space="preserve"> </w:t>
      </w:r>
      <w:r>
        <w:t>pas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possibilité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mettre</w:t>
      </w:r>
      <w:r>
        <w:rPr>
          <w:spacing w:val="20"/>
        </w:rPr>
        <w:t xml:space="preserve"> </w:t>
      </w:r>
      <w:r>
        <w:t>des</w:t>
      </w:r>
      <w:r>
        <w:rPr>
          <w:spacing w:val="19"/>
        </w:rPr>
        <w:t xml:space="preserve"> </w:t>
      </w:r>
      <w:r>
        <w:t>«</w:t>
      </w:r>
      <w:r>
        <w:rPr>
          <w:spacing w:val="19"/>
        </w:rPr>
        <w:t xml:space="preserve"> </w:t>
      </w:r>
      <w:r>
        <w:t>manges</w:t>
      </w:r>
      <w:r>
        <w:rPr>
          <w:spacing w:val="19"/>
        </w:rPr>
        <w:t xml:space="preserve"> </w:t>
      </w:r>
      <w:r>
        <w:t>debout</w:t>
      </w:r>
      <w:r>
        <w:rPr>
          <w:spacing w:val="19"/>
        </w:rPr>
        <w:t xml:space="preserve"> </w:t>
      </w:r>
      <w:r>
        <w:t>»</w:t>
      </w:r>
      <w:r>
        <w:rPr>
          <w:spacing w:val="19"/>
        </w:rPr>
        <w:t xml:space="preserve"> </w:t>
      </w:r>
      <w:r>
        <w:t>devant</w:t>
      </w:r>
      <w:r>
        <w:rPr>
          <w:spacing w:val="20"/>
        </w:rPr>
        <w:t xml:space="preserve"> </w:t>
      </w:r>
      <w:r>
        <w:rPr>
          <w:spacing w:val="-2"/>
        </w:rPr>
        <w:t>leurs</w:t>
      </w:r>
    </w:p>
    <w:p w:rsidR="00AD2F7B" w:rsidRDefault="00D25E4D">
      <w:pPr>
        <w:pStyle w:val="Corpsdetexte"/>
        <w:spacing w:before="1"/>
        <w:ind w:left="141"/>
      </w:pPr>
      <w:proofErr w:type="gramStart"/>
      <w:r>
        <w:rPr>
          <w:spacing w:val="-2"/>
        </w:rPr>
        <w:t>emplacements</w:t>
      </w:r>
      <w:proofErr w:type="gramEnd"/>
      <w:r>
        <w:rPr>
          <w:spacing w:val="-2"/>
        </w:rPr>
        <w:t>.</w:t>
      </w:r>
    </w:p>
    <w:p w:rsidR="00AD2F7B" w:rsidRDefault="00D25E4D">
      <w:pPr>
        <w:pStyle w:val="Corpsdetexte"/>
        <w:spacing w:before="160" w:line="242" w:lineRule="auto"/>
        <w:ind w:left="141" w:right="142"/>
        <w:jc w:val="both"/>
      </w:pPr>
      <w:r>
        <w:t>Les</w:t>
      </w:r>
      <w:r>
        <w:rPr>
          <w:spacing w:val="-15"/>
        </w:rPr>
        <w:t xml:space="preserve"> </w:t>
      </w:r>
      <w:r>
        <w:t>emplacements</w:t>
      </w:r>
      <w:r>
        <w:rPr>
          <w:spacing w:val="-15"/>
        </w:rPr>
        <w:t xml:space="preserve"> </w:t>
      </w:r>
      <w:r>
        <w:t>pourront</w:t>
      </w:r>
      <w:r>
        <w:rPr>
          <w:spacing w:val="-15"/>
        </w:rPr>
        <w:t xml:space="preserve"> </w:t>
      </w:r>
      <w:r>
        <w:t>disposer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branchements</w:t>
      </w:r>
      <w:r>
        <w:rPr>
          <w:spacing w:val="-15"/>
        </w:rPr>
        <w:t xml:space="preserve"> </w:t>
      </w:r>
      <w:r>
        <w:t>électriques.</w:t>
      </w:r>
      <w:r>
        <w:rPr>
          <w:spacing w:val="-15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ce</w:t>
      </w:r>
      <w:r>
        <w:rPr>
          <w:spacing w:val="-15"/>
        </w:rPr>
        <w:t xml:space="preserve"> </w:t>
      </w:r>
      <w:r>
        <w:t>cas,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 xml:space="preserve">Food </w:t>
      </w:r>
      <w:r>
        <w:rPr>
          <w:spacing w:val="-2"/>
        </w:rPr>
        <w:t>trucks</w:t>
      </w:r>
      <w:r>
        <w:rPr>
          <w:spacing w:val="-8"/>
        </w:rPr>
        <w:t xml:space="preserve"> </w:t>
      </w:r>
      <w:r>
        <w:rPr>
          <w:spacing w:val="-2"/>
        </w:rPr>
        <w:t>auront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possibilité</w:t>
      </w:r>
      <w:r>
        <w:rPr>
          <w:spacing w:val="-6"/>
        </w:rPr>
        <w:t xml:space="preserve"> </w:t>
      </w:r>
      <w:r>
        <w:rPr>
          <w:spacing w:val="-2"/>
        </w:rPr>
        <w:t>d’être</w:t>
      </w:r>
      <w:r>
        <w:rPr>
          <w:spacing w:val="-8"/>
        </w:rPr>
        <w:t xml:space="preserve"> </w:t>
      </w:r>
      <w:r>
        <w:rPr>
          <w:spacing w:val="-2"/>
        </w:rPr>
        <w:t>alimenté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électricité</w:t>
      </w:r>
      <w:r>
        <w:rPr>
          <w:spacing w:val="-8"/>
        </w:rPr>
        <w:t xml:space="preserve"> </w:t>
      </w:r>
      <w:r>
        <w:rPr>
          <w:spacing w:val="-2"/>
        </w:rPr>
        <w:t>3</w:t>
      </w:r>
      <w:r>
        <w:rPr>
          <w:spacing w:val="-7"/>
        </w:rPr>
        <w:t xml:space="preserve"> </w:t>
      </w:r>
      <w:r>
        <w:rPr>
          <w:spacing w:val="-2"/>
        </w:rPr>
        <w:t>x</w:t>
      </w:r>
      <w:r>
        <w:rPr>
          <w:spacing w:val="-7"/>
        </w:rPr>
        <w:t xml:space="preserve"> </w:t>
      </w:r>
      <w:r>
        <w:rPr>
          <w:spacing w:val="-2"/>
        </w:rPr>
        <w:t>16</w:t>
      </w:r>
      <w:r>
        <w:rPr>
          <w:spacing w:val="-7"/>
        </w:rPr>
        <w:t xml:space="preserve"> </w:t>
      </w:r>
      <w:r>
        <w:rPr>
          <w:spacing w:val="-2"/>
        </w:rPr>
        <w:t>ampères</w:t>
      </w:r>
      <w:r>
        <w:rPr>
          <w:spacing w:val="-7"/>
        </w:rPr>
        <w:t xml:space="preserve"> </w:t>
      </w:r>
      <w:r>
        <w:rPr>
          <w:spacing w:val="-2"/>
        </w:rPr>
        <w:t>mis</w:t>
      </w:r>
      <w:r>
        <w:rPr>
          <w:spacing w:val="-7"/>
        </w:rPr>
        <w:t xml:space="preserve"> </w:t>
      </w:r>
      <w:r>
        <w:rPr>
          <w:spacing w:val="-2"/>
        </w:rPr>
        <w:t>à</w:t>
      </w:r>
      <w:r>
        <w:rPr>
          <w:spacing w:val="-6"/>
        </w:rPr>
        <w:t xml:space="preserve"> </w:t>
      </w:r>
      <w:r>
        <w:rPr>
          <w:spacing w:val="-2"/>
        </w:rPr>
        <w:t>disposition.</w:t>
      </w:r>
    </w:p>
    <w:p w:rsidR="00AD2F7B" w:rsidRDefault="00AD2F7B">
      <w:pPr>
        <w:pStyle w:val="Corpsdetexte"/>
        <w:spacing w:line="242" w:lineRule="auto"/>
        <w:jc w:val="both"/>
        <w:sectPr w:rsidR="00AD2F7B">
          <w:type w:val="continuous"/>
          <w:pgSz w:w="11910" w:h="16840"/>
          <w:pgMar w:top="1440" w:right="1275" w:bottom="280" w:left="1275" w:header="720" w:footer="720" w:gutter="0"/>
          <w:cols w:space="720"/>
        </w:sectPr>
      </w:pPr>
    </w:p>
    <w:p w:rsidR="00AD2F7B" w:rsidRDefault="00D25E4D">
      <w:pPr>
        <w:pStyle w:val="Corpsdetexte"/>
        <w:spacing w:before="79" w:line="244" w:lineRule="auto"/>
        <w:ind w:left="141" w:right="139"/>
        <w:jc w:val="both"/>
      </w:pPr>
      <w:r>
        <w:lastRenderedPageBreak/>
        <w:t xml:space="preserve">Cependant, les Food trucks pouvant être autonomes électriquement moyennant l’usage de groupe électrogène silencieux seront privilégiés. Dans ce cas, les puissances sonores les moins importantes seront particulièrement appréciées (55 </w:t>
      </w:r>
      <w:r w:rsidR="002932BE">
        <w:t>d</w:t>
      </w:r>
      <w:r>
        <w:t>B).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48"/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1221"/>
        </w:tabs>
        <w:jc w:val="left"/>
        <w:rPr>
          <w:sz w:val="24"/>
        </w:rPr>
      </w:pPr>
      <w:r>
        <w:rPr>
          <w:spacing w:val="-4"/>
          <w:sz w:val="24"/>
          <w:u w:val="single"/>
        </w:rPr>
        <w:t>Activités</w:t>
      </w: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proposées</w:t>
      </w:r>
    </w:p>
    <w:p w:rsidR="00AD2F7B" w:rsidRDefault="00AD2F7B">
      <w:pPr>
        <w:pStyle w:val="Corpsdetexte"/>
        <w:spacing w:before="73"/>
      </w:pPr>
    </w:p>
    <w:p w:rsidR="00AD2F7B" w:rsidRDefault="00D25E4D">
      <w:pPr>
        <w:pStyle w:val="Corpsdetexte"/>
        <w:ind w:left="141"/>
      </w:pPr>
      <w:r>
        <w:t>Ventes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before="157" w:line="272" w:lineRule="exact"/>
        <w:rPr>
          <w:sz w:val="24"/>
        </w:rPr>
      </w:pPr>
      <w:r>
        <w:rPr>
          <w:spacing w:val="-2"/>
          <w:sz w:val="24"/>
        </w:rPr>
        <w:t>Burger/sandwich/frites/boissons/café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line="272" w:lineRule="exact"/>
        <w:rPr>
          <w:sz w:val="24"/>
        </w:rPr>
      </w:pPr>
      <w:r>
        <w:rPr>
          <w:spacing w:val="-2"/>
          <w:sz w:val="24"/>
        </w:rPr>
        <w:t>Quiches/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cakes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salés/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tartes/salades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composées/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crêpes/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boissons/café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before="2" w:line="272" w:lineRule="exact"/>
        <w:rPr>
          <w:sz w:val="24"/>
        </w:rPr>
      </w:pPr>
      <w:r>
        <w:rPr>
          <w:spacing w:val="-2"/>
          <w:sz w:val="24"/>
        </w:rPr>
        <w:t>Pizza/boissons/café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line="271" w:lineRule="exact"/>
        <w:rPr>
          <w:sz w:val="24"/>
        </w:rPr>
      </w:pPr>
      <w:r>
        <w:rPr>
          <w:sz w:val="24"/>
        </w:rPr>
        <w:t>Cuisine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monde/boissons/café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line="272" w:lineRule="exact"/>
        <w:rPr>
          <w:sz w:val="24"/>
        </w:rPr>
      </w:pPr>
      <w:r>
        <w:rPr>
          <w:spacing w:val="-2"/>
          <w:sz w:val="24"/>
        </w:rPr>
        <w:t>Glaces/gâteaux/confiseries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2"/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1228"/>
        </w:tabs>
        <w:ind w:left="1228" w:hanging="727"/>
        <w:jc w:val="left"/>
        <w:rPr>
          <w:sz w:val="24"/>
        </w:rPr>
      </w:pPr>
      <w:r>
        <w:rPr>
          <w:sz w:val="24"/>
          <w:u w:val="single"/>
        </w:rPr>
        <w:t>Durée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l’exploitation</w:t>
      </w:r>
    </w:p>
    <w:p w:rsidR="00AD2F7B" w:rsidRDefault="005B20E7">
      <w:pPr>
        <w:pStyle w:val="Corpsdetexte"/>
        <w:spacing w:before="160"/>
        <w:ind w:left="141"/>
      </w:pPr>
      <w:r>
        <w:rPr>
          <w:u w:val="single"/>
        </w:rPr>
        <w:t>Fête de la Musique</w:t>
      </w:r>
      <w:r w:rsidR="00162479">
        <w:rPr>
          <w:u w:val="single"/>
        </w:rPr>
        <w:t xml:space="preserve"> </w:t>
      </w:r>
      <w:r w:rsidR="00D25E4D">
        <w:rPr>
          <w:spacing w:val="-10"/>
          <w:u w:val="single"/>
        </w:rPr>
        <w:t>:</w:t>
      </w:r>
    </w:p>
    <w:p w:rsidR="00AD2F7B" w:rsidRDefault="00D25E4D">
      <w:pPr>
        <w:pStyle w:val="Corpsdetexte"/>
        <w:spacing w:before="169"/>
        <w:ind w:left="141"/>
      </w:pPr>
      <w:r>
        <w:t>Les</w:t>
      </w:r>
      <w:r>
        <w:rPr>
          <w:spacing w:val="-8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trucks</w:t>
      </w:r>
      <w:r>
        <w:rPr>
          <w:spacing w:val="-8"/>
        </w:rPr>
        <w:t xml:space="preserve"> </w:t>
      </w:r>
      <w:r>
        <w:t>seront</w:t>
      </w:r>
      <w:r>
        <w:rPr>
          <w:spacing w:val="-6"/>
        </w:rPr>
        <w:t xml:space="preserve"> </w:t>
      </w:r>
      <w:r>
        <w:t>présents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le</w:t>
      </w:r>
      <w:r w:rsidR="00162479">
        <w:t xml:space="preserve"> </w:t>
      </w:r>
      <w:r w:rsidR="0090550E">
        <w:t>dimanche</w:t>
      </w:r>
      <w:r w:rsidR="00162479">
        <w:t xml:space="preserve"> </w:t>
      </w:r>
      <w:r w:rsidR="000C0173">
        <w:t xml:space="preserve">21 juin </w:t>
      </w:r>
      <w:r w:rsidR="00162479">
        <w:t>202</w:t>
      </w:r>
      <w:r w:rsidR="0090550E">
        <w:t>6</w:t>
      </w:r>
      <w:r>
        <w:rPr>
          <w:spacing w:val="-2"/>
        </w:rPr>
        <w:t>.</w:t>
      </w:r>
    </w:p>
    <w:p w:rsidR="00AD2F7B" w:rsidRDefault="00D25E4D">
      <w:pPr>
        <w:pStyle w:val="Corpsdetexte"/>
        <w:spacing w:before="167" w:line="247" w:lineRule="auto"/>
        <w:ind w:left="141" w:right="139"/>
        <w:jc w:val="both"/>
      </w:pPr>
      <w:r>
        <w:t>La plage de présence attendue est de 18h à</w:t>
      </w:r>
      <w:r>
        <w:rPr>
          <w:spacing w:val="-2"/>
        </w:rPr>
        <w:t xml:space="preserve"> </w:t>
      </w:r>
      <w:r>
        <w:t>2</w:t>
      </w:r>
      <w:r w:rsidR="002401FA">
        <w:t>2h</w:t>
      </w:r>
      <w:r>
        <w:t xml:space="preserve"> (à</w:t>
      </w:r>
      <w:r>
        <w:rPr>
          <w:spacing w:val="-2"/>
        </w:rPr>
        <w:t xml:space="preserve"> </w:t>
      </w:r>
      <w:r>
        <w:t>confirmer)</w:t>
      </w:r>
      <w:r>
        <w:rPr>
          <w:spacing w:val="-1"/>
        </w:rPr>
        <w:t xml:space="preserve"> </w:t>
      </w:r>
      <w:r>
        <w:t>heure de fermeture du site au public.</w:t>
      </w:r>
    </w:p>
    <w:p w:rsidR="00AD2F7B" w:rsidRDefault="00D25E4D">
      <w:pPr>
        <w:pStyle w:val="Corpsdetexte"/>
        <w:spacing w:before="160" w:line="247" w:lineRule="auto"/>
        <w:ind w:left="141" w:right="144"/>
        <w:jc w:val="both"/>
      </w:pPr>
      <w:r>
        <w:t>Il sera délivré à chaque candidat retenu une autorisation d’occupation temporaire du domaine</w:t>
      </w:r>
      <w:r>
        <w:rPr>
          <w:spacing w:val="-8"/>
        </w:rPr>
        <w:t xml:space="preserve"> </w:t>
      </w:r>
      <w:r>
        <w:t>public,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cessible,</w:t>
      </w:r>
      <w:r>
        <w:rPr>
          <w:spacing w:val="-7"/>
        </w:rPr>
        <w:t xml:space="preserve"> </w:t>
      </w:r>
      <w:r>
        <w:t>précaire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révocable</w:t>
      </w:r>
      <w:r>
        <w:rPr>
          <w:spacing w:val="-8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prendra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forme</w:t>
      </w:r>
      <w:r>
        <w:rPr>
          <w:spacing w:val="-8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arrêté</w:t>
      </w:r>
      <w:r>
        <w:rPr>
          <w:spacing w:val="-7"/>
        </w:rPr>
        <w:t xml:space="preserve"> </w:t>
      </w:r>
      <w:r>
        <w:t>pour la soirée du</w:t>
      </w:r>
      <w:r w:rsidR="0062322E">
        <w:t xml:space="preserve"> </w:t>
      </w:r>
      <w:r w:rsidR="000C0173">
        <w:t>21 juin</w:t>
      </w:r>
      <w:r w:rsidR="0062322E">
        <w:t xml:space="preserve"> 202</w:t>
      </w:r>
      <w:r w:rsidR="0090550E">
        <w:t>6</w:t>
      </w:r>
      <w:r>
        <w:t>, de 18h à 2</w:t>
      </w:r>
      <w:r w:rsidR="000C0173">
        <w:t>2h</w:t>
      </w:r>
      <w:r>
        <w:t>.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53"/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1221"/>
        </w:tabs>
        <w:jc w:val="left"/>
        <w:rPr>
          <w:sz w:val="24"/>
        </w:rPr>
      </w:pPr>
      <w:r>
        <w:rPr>
          <w:spacing w:val="-2"/>
          <w:sz w:val="24"/>
          <w:u w:val="single"/>
        </w:rPr>
        <w:t>Redevance</w:t>
      </w:r>
    </w:p>
    <w:p w:rsidR="00AD2F7B" w:rsidRDefault="00AD2F7B">
      <w:pPr>
        <w:pStyle w:val="Corpsdetexte"/>
        <w:spacing w:before="87"/>
      </w:pPr>
    </w:p>
    <w:p w:rsidR="00AD2F7B" w:rsidRDefault="00D25E4D">
      <w:pPr>
        <w:pStyle w:val="Corpsdetexte"/>
        <w:ind w:left="141"/>
      </w:pPr>
      <w:r>
        <w:t>La</w:t>
      </w:r>
      <w:r>
        <w:rPr>
          <w:spacing w:val="-6"/>
        </w:rPr>
        <w:t xml:space="preserve"> </w:t>
      </w:r>
      <w:r>
        <w:t>redevance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32.38</w:t>
      </w:r>
      <w:r>
        <w:rPr>
          <w:spacing w:val="-5"/>
        </w:rPr>
        <w:t xml:space="preserve"> </w:t>
      </w:r>
      <w:r>
        <w:t>euros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jour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présence.</w:t>
      </w:r>
    </w:p>
    <w:p w:rsidR="00AD2F7B" w:rsidRDefault="00D25E4D">
      <w:pPr>
        <w:pStyle w:val="Corpsdetexte"/>
        <w:spacing w:before="164"/>
        <w:ind w:left="141"/>
      </w:pPr>
      <w:r>
        <w:t>La</w:t>
      </w:r>
      <w:r>
        <w:rPr>
          <w:spacing w:val="-11"/>
        </w:rPr>
        <w:t xml:space="preserve"> </w:t>
      </w:r>
      <w:r>
        <w:t>Trésorerie</w:t>
      </w:r>
      <w:r>
        <w:rPr>
          <w:spacing w:val="-11"/>
        </w:rPr>
        <w:t xml:space="preserve"> </w:t>
      </w:r>
      <w:r>
        <w:t>municipale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chargera</w:t>
      </w:r>
      <w:r>
        <w:rPr>
          <w:spacing w:val="-11"/>
        </w:rPr>
        <w:t xml:space="preserve"> </w:t>
      </w:r>
      <w:r>
        <w:t>d’envoyer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quittance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l’issu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manifestation.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14"/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1202"/>
        </w:tabs>
        <w:spacing w:before="1"/>
        <w:ind w:left="1202" w:hanging="701"/>
        <w:jc w:val="left"/>
        <w:rPr>
          <w:sz w:val="24"/>
        </w:rPr>
      </w:pPr>
      <w:r>
        <w:rPr>
          <w:spacing w:val="-2"/>
          <w:sz w:val="24"/>
          <w:u w:val="single"/>
        </w:rPr>
        <w:t>Candidature</w:t>
      </w:r>
    </w:p>
    <w:p w:rsidR="00AD2F7B" w:rsidRDefault="00D25E4D">
      <w:pPr>
        <w:pStyle w:val="Corpsdetexte"/>
        <w:spacing w:before="160"/>
        <w:ind w:left="141"/>
      </w:pPr>
      <w:r>
        <w:rPr>
          <w:spacing w:val="-2"/>
        </w:rPr>
        <w:t>Dossier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demande</w:t>
      </w:r>
      <w:r>
        <w:rPr>
          <w:spacing w:val="-6"/>
        </w:rPr>
        <w:t xml:space="preserve"> </w:t>
      </w:r>
      <w:r>
        <w:rPr>
          <w:spacing w:val="-2"/>
        </w:rPr>
        <w:t>d’occupation</w:t>
      </w:r>
      <w:r>
        <w:rPr>
          <w:spacing w:val="-6"/>
        </w:rPr>
        <w:t xml:space="preserve"> </w:t>
      </w:r>
      <w:r>
        <w:rPr>
          <w:spacing w:val="-2"/>
        </w:rPr>
        <w:t>du</w:t>
      </w:r>
      <w:r>
        <w:rPr>
          <w:spacing w:val="-8"/>
        </w:rPr>
        <w:t xml:space="preserve"> </w:t>
      </w:r>
      <w:r>
        <w:rPr>
          <w:spacing w:val="-2"/>
        </w:rPr>
        <w:t>domaine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2"/>
        </w:rPr>
        <w:t>comportant</w:t>
      </w:r>
      <w:r>
        <w:rPr>
          <w:spacing w:val="-7"/>
        </w:rPr>
        <w:t xml:space="preserve"> </w:t>
      </w:r>
      <w:r>
        <w:rPr>
          <w:spacing w:val="-2"/>
        </w:rPr>
        <w:t>impérativement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before="160" w:line="272" w:lineRule="exact"/>
        <w:rPr>
          <w:sz w:val="24"/>
        </w:rPr>
      </w:pP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nom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coordonnées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demandeur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;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Le</w:t>
      </w:r>
      <w:r>
        <w:rPr>
          <w:spacing w:val="21"/>
          <w:sz w:val="24"/>
        </w:rPr>
        <w:t xml:space="preserve"> </w:t>
      </w:r>
      <w:r>
        <w:rPr>
          <w:sz w:val="24"/>
        </w:rPr>
        <w:t>descriptif</w:t>
      </w:r>
      <w:r>
        <w:rPr>
          <w:spacing w:val="21"/>
          <w:sz w:val="24"/>
        </w:rPr>
        <w:t xml:space="preserve"> </w:t>
      </w:r>
      <w:r>
        <w:rPr>
          <w:sz w:val="24"/>
        </w:rPr>
        <w:t>du</w:t>
      </w:r>
      <w:r>
        <w:rPr>
          <w:spacing w:val="21"/>
          <w:sz w:val="24"/>
        </w:rPr>
        <w:t xml:space="preserve"> </w:t>
      </w:r>
      <w:r>
        <w:rPr>
          <w:sz w:val="24"/>
        </w:rPr>
        <w:t>Food</w:t>
      </w:r>
      <w:r>
        <w:rPr>
          <w:spacing w:val="21"/>
          <w:sz w:val="24"/>
        </w:rPr>
        <w:t xml:space="preserve"> </w:t>
      </w:r>
      <w:r>
        <w:rPr>
          <w:sz w:val="24"/>
        </w:rPr>
        <w:t>truck</w:t>
      </w:r>
      <w:r>
        <w:rPr>
          <w:spacing w:val="21"/>
          <w:sz w:val="24"/>
        </w:rPr>
        <w:t xml:space="preserve"> </w:t>
      </w:r>
      <w:r>
        <w:rPr>
          <w:sz w:val="24"/>
        </w:rPr>
        <w:t>(descriptif</w:t>
      </w:r>
      <w:r>
        <w:rPr>
          <w:spacing w:val="21"/>
          <w:sz w:val="24"/>
        </w:rPr>
        <w:t xml:space="preserve"> </w:t>
      </w:r>
      <w:r>
        <w:rPr>
          <w:sz w:val="24"/>
        </w:rPr>
        <w:t>technique,</w:t>
      </w:r>
      <w:r>
        <w:rPr>
          <w:spacing w:val="21"/>
          <w:sz w:val="24"/>
        </w:rPr>
        <w:t xml:space="preserve"> </w:t>
      </w:r>
      <w:r>
        <w:rPr>
          <w:sz w:val="24"/>
        </w:rPr>
        <w:t>type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groupe</w:t>
      </w:r>
      <w:r>
        <w:rPr>
          <w:spacing w:val="21"/>
          <w:sz w:val="24"/>
        </w:rPr>
        <w:t xml:space="preserve"> </w:t>
      </w:r>
      <w:r>
        <w:rPr>
          <w:sz w:val="24"/>
        </w:rPr>
        <w:t>électrogène et puissance sonores, tarifs pratiqués, menus types, etc…) ;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line="272" w:lineRule="exact"/>
        <w:rPr>
          <w:sz w:val="24"/>
        </w:rPr>
      </w:pPr>
      <w:r>
        <w:rPr>
          <w:spacing w:val="-4"/>
          <w:sz w:val="24"/>
        </w:rPr>
        <w:t>Photos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truck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l’installation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envisagée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permettant de juger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 qualité</w:t>
      </w:r>
    </w:p>
    <w:p w:rsidR="00AD2F7B" w:rsidRDefault="00D25E4D">
      <w:pPr>
        <w:pStyle w:val="Corpsdetexte"/>
        <w:spacing w:line="271" w:lineRule="exact"/>
        <w:ind w:left="861"/>
      </w:pPr>
      <w:proofErr w:type="gramStart"/>
      <w:r>
        <w:rPr>
          <w:spacing w:val="-2"/>
        </w:rPr>
        <w:t>des</w:t>
      </w:r>
      <w:proofErr w:type="gramEnd"/>
      <w:r>
        <w:rPr>
          <w:spacing w:val="-2"/>
        </w:rPr>
        <w:t xml:space="preserve"> installations</w:t>
      </w:r>
      <w:r>
        <w:rPr>
          <w:spacing w:val="-1"/>
        </w:rPr>
        <w:t xml:space="preserve"> </w:t>
      </w:r>
      <w:r>
        <w:rPr>
          <w:spacing w:val="-10"/>
        </w:rPr>
        <w:t>;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line="272" w:lineRule="exact"/>
        <w:rPr>
          <w:sz w:val="24"/>
        </w:rPr>
      </w:pPr>
      <w:r>
        <w:rPr>
          <w:sz w:val="24"/>
        </w:rPr>
        <w:t>Extrait</w:t>
      </w:r>
      <w:r>
        <w:rPr>
          <w:spacing w:val="-12"/>
          <w:sz w:val="24"/>
        </w:rPr>
        <w:t xml:space="preserve"> </w:t>
      </w:r>
      <w:r>
        <w:rPr>
          <w:sz w:val="24"/>
        </w:rPr>
        <w:t>K-Bis</w:t>
      </w:r>
      <w:r>
        <w:rPr>
          <w:spacing w:val="-11"/>
          <w:sz w:val="24"/>
        </w:rPr>
        <w:t xml:space="preserve"> </w:t>
      </w:r>
      <w:r>
        <w:rPr>
          <w:sz w:val="24"/>
        </w:rPr>
        <w:t>datant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moins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trois</w:t>
      </w:r>
      <w:r>
        <w:rPr>
          <w:spacing w:val="-11"/>
          <w:sz w:val="24"/>
        </w:rPr>
        <w:t xml:space="preserve"> </w:t>
      </w:r>
      <w:r>
        <w:rPr>
          <w:sz w:val="24"/>
        </w:rPr>
        <w:t>mois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;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spacing w:before="2"/>
        <w:ind w:right="139" w:hanging="363"/>
        <w:rPr>
          <w:sz w:val="24"/>
        </w:rPr>
      </w:pPr>
      <w:r>
        <w:rPr>
          <w:sz w:val="24"/>
        </w:rPr>
        <w:t>Attestation</w:t>
      </w:r>
      <w:r>
        <w:rPr>
          <w:spacing w:val="-15"/>
          <w:sz w:val="24"/>
        </w:rPr>
        <w:t xml:space="preserve"> </w:t>
      </w:r>
      <w:r>
        <w:rPr>
          <w:sz w:val="24"/>
        </w:rPr>
        <w:t>d’assurance</w:t>
      </w:r>
      <w:r>
        <w:rPr>
          <w:spacing w:val="-15"/>
          <w:sz w:val="24"/>
        </w:rPr>
        <w:t xml:space="preserve"> </w:t>
      </w:r>
      <w:r>
        <w:rPr>
          <w:sz w:val="24"/>
        </w:rPr>
        <w:t>pour</w:t>
      </w:r>
      <w:r>
        <w:rPr>
          <w:spacing w:val="-15"/>
          <w:sz w:val="24"/>
        </w:rPr>
        <w:t xml:space="preserve"> </w:t>
      </w:r>
      <w:r>
        <w:rPr>
          <w:sz w:val="24"/>
        </w:rPr>
        <w:t>l’exercice</w:t>
      </w:r>
      <w:r>
        <w:rPr>
          <w:spacing w:val="-15"/>
          <w:sz w:val="24"/>
        </w:rPr>
        <w:t xml:space="preserve"> </w:t>
      </w:r>
      <w:r>
        <w:rPr>
          <w:sz w:val="24"/>
        </w:rPr>
        <w:t>d’un</w:t>
      </w:r>
      <w:r>
        <w:rPr>
          <w:spacing w:val="-15"/>
          <w:sz w:val="24"/>
        </w:rPr>
        <w:t xml:space="preserve"> </w:t>
      </w:r>
      <w:r>
        <w:rPr>
          <w:sz w:val="24"/>
        </w:rPr>
        <w:t>commerce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sédentaire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cours</w:t>
      </w:r>
      <w:r>
        <w:rPr>
          <w:spacing w:val="-15"/>
          <w:sz w:val="24"/>
        </w:rPr>
        <w:t xml:space="preserve"> </w:t>
      </w:r>
      <w:r>
        <w:rPr>
          <w:sz w:val="24"/>
        </w:rPr>
        <w:t>de validité ;</w:t>
      </w:r>
    </w:p>
    <w:p w:rsidR="00AD2F7B" w:rsidRDefault="00D25E4D">
      <w:pPr>
        <w:pStyle w:val="Paragraphedeliste"/>
        <w:numPr>
          <w:ilvl w:val="1"/>
          <w:numId w:val="4"/>
        </w:numPr>
        <w:tabs>
          <w:tab w:val="left" w:pos="861"/>
        </w:tabs>
        <w:ind w:hanging="362"/>
        <w:rPr>
          <w:sz w:val="24"/>
        </w:rPr>
      </w:pPr>
      <w:r>
        <w:rPr>
          <w:sz w:val="24"/>
        </w:rPr>
        <w:t>Menu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tarifs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;</w:t>
      </w:r>
    </w:p>
    <w:p w:rsidR="00AD2F7B" w:rsidRDefault="00AD2F7B">
      <w:pPr>
        <w:pStyle w:val="Paragraphedeliste"/>
        <w:rPr>
          <w:sz w:val="24"/>
        </w:rPr>
        <w:sectPr w:rsidR="00AD2F7B">
          <w:pgSz w:w="11910" w:h="16840"/>
          <w:pgMar w:top="1320" w:right="1275" w:bottom="280" w:left="1275" w:header="720" w:footer="720" w:gutter="0"/>
          <w:cols w:space="720"/>
        </w:sectPr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869"/>
        </w:tabs>
        <w:spacing w:before="76"/>
        <w:ind w:left="869" w:hanging="368"/>
        <w:jc w:val="left"/>
        <w:rPr>
          <w:sz w:val="24"/>
        </w:rPr>
      </w:pPr>
      <w:r>
        <w:rPr>
          <w:sz w:val="24"/>
          <w:u w:val="single"/>
        </w:rPr>
        <w:lastRenderedPageBreak/>
        <w:t>Critère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sélection</w:t>
      </w:r>
    </w:p>
    <w:p w:rsidR="00AD2F7B" w:rsidRDefault="00AD2F7B">
      <w:pPr>
        <w:pStyle w:val="Corpsdetexte"/>
        <w:spacing w:before="1"/>
      </w:pPr>
    </w:p>
    <w:p w:rsidR="00AD2F7B" w:rsidRDefault="00D25E4D">
      <w:pPr>
        <w:pStyle w:val="Corpsdetexte"/>
        <w:ind w:left="141" w:right="140"/>
        <w:jc w:val="both"/>
      </w:pPr>
      <w:r>
        <w:t>La</w:t>
      </w:r>
      <w:r>
        <w:rPr>
          <w:spacing w:val="-15"/>
        </w:rPr>
        <w:t xml:space="preserve"> </w:t>
      </w:r>
      <w:r>
        <w:t>présente</w:t>
      </w:r>
      <w:r>
        <w:rPr>
          <w:spacing w:val="-15"/>
        </w:rPr>
        <w:t xml:space="preserve"> </w:t>
      </w:r>
      <w:r>
        <w:t>procédure</w:t>
      </w:r>
      <w:r>
        <w:rPr>
          <w:spacing w:val="-15"/>
        </w:rPr>
        <w:t xml:space="preserve"> </w:t>
      </w:r>
      <w:r>
        <w:t>est</w:t>
      </w:r>
      <w:r>
        <w:rPr>
          <w:spacing w:val="-15"/>
        </w:rPr>
        <w:t xml:space="preserve"> </w:t>
      </w:r>
      <w:r>
        <w:t>organisée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l’article</w:t>
      </w:r>
      <w:r>
        <w:rPr>
          <w:spacing w:val="-15"/>
        </w:rPr>
        <w:t xml:space="preserve"> </w:t>
      </w:r>
      <w:r>
        <w:t>L2122-1-1</w:t>
      </w:r>
      <w:r>
        <w:rPr>
          <w:spacing w:val="-15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général 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propriété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personnes</w:t>
      </w:r>
      <w:r>
        <w:rPr>
          <w:spacing w:val="-15"/>
        </w:rPr>
        <w:t xml:space="preserve"> </w:t>
      </w:r>
      <w:r>
        <w:t>publiques</w:t>
      </w:r>
      <w:r>
        <w:rPr>
          <w:spacing w:val="-15"/>
        </w:rPr>
        <w:t xml:space="preserve"> </w:t>
      </w:r>
      <w:r>
        <w:t>(CG</w:t>
      </w:r>
      <w:r w:rsidR="002932BE">
        <w:t>3P</w:t>
      </w:r>
      <w:r>
        <w:t>).</w:t>
      </w:r>
      <w:r>
        <w:rPr>
          <w:spacing w:val="-14"/>
        </w:rPr>
        <w:t xml:space="preserve"> </w:t>
      </w:r>
      <w:r>
        <w:t>L’offre</w:t>
      </w:r>
      <w:r>
        <w:rPr>
          <w:spacing w:val="-14"/>
        </w:rPr>
        <w:t xml:space="preserve"> </w:t>
      </w:r>
      <w:r>
        <w:t>est</w:t>
      </w:r>
      <w:r>
        <w:rPr>
          <w:spacing w:val="-14"/>
        </w:rPr>
        <w:t xml:space="preserve"> </w:t>
      </w:r>
      <w:r>
        <w:t>publiée</w:t>
      </w:r>
      <w:r>
        <w:rPr>
          <w:spacing w:val="-13"/>
        </w:rPr>
        <w:t xml:space="preserve"> </w:t>
      </w:r>
      <w:r>
        <w:t>sur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internet</w:t>
      </w:r>
      <w:r>
        <w:rPr>
          <w:spacing w:val="-14"/>
        </w:rPr>
        <w:t xml:space="preserve"> </w:t>
      </w:r>
      <w:r>
        <w:t xml:space="preserve">de la Ville du </w:t>
      </w:r>
      <w:r w:rsidR="0090550E">
        <w:t>11</w:t>
      </w:r>
      <w:r>
        <w:t>/0</w:t>
      </w:r>
      <w:r w:rsidR="0090550E">
        <w:t>5</w:t>
      </w:r>
      <w:r>
        <w:t>/202</w:t>
      </w:r>
      <w:r w:rsidR="0090550E">
        <w:t>6</w:t>
      </w:r>
      <w:r>
        <w:t xml:space="preserve"> au </w:t>
      </w:r>
      <w:r w:rsidR="0090550E">
        <w:t>20</w:t>
      </w:r>
      <w:r>
        <w:t>/0</w:t>
      </w:r>
      <w:r w:rsidR="0090550E">
        <w:t>5</w:t>
      </w:r>
      <w:r>
        <w:t>/202</w:t>
      </w:r>
      <w:r w:rsidR="0090550E">
        <w:t>6</w:t>
      </w:r>
      <w:r>
        <w:t>. Les offres seront analysées en fonction des critères suivants :</w:t>
      </w:r>
    </w:p>
    <w:p w:rsidR="00AD2F7B" w:rsidRDefault="00AD2F7B">
      <w:pPr>
        <w:pStyle w:val="Corpsdetexte"/>
      </w:pPr>
    </w:p>
    <w:p w:rsidR="00AD2F7B" w:rsidRDefault="00D25E4D">
      <w:pPr>
        <w:pStyle w:val="Paragraphedeliste"/>
        <w:numPr>
          <w:ilvl w:val="0"/>
          <w:numId w:val="3"/>
        </w:numPr>
        <w:tabs>
          <w:tab w:val="left" w:pos="859"/>
          <w:tab w:val="left" w:pos="861"/>
        </w:tabs>
        <w:ind w:right="147"/>
        <w:rPr>
          <w:sz w:val="24"/>
        </w:rPr>
      </w:pPr>
      <w:r>
        <w:rPr>
          <w:sz w:val="24"/>
        </w:rPr>
        <w:t>Conditions de faisabilité générales (sécurité, logistique, tarification, sonorisation, protocole sanitaire...) : 50%</w:t>
      </w:r>
    </w:p>
    <w:p w:rsidR="00AD2F7B" w:rsidRDefault="00D25E4D">
      <w:pPr>
        <w:pStyle w:val="Paragraphedeliste"/>
        <w:numPr>
          <w:ilvl w:val="0"/>
          <w:numId w:val="3"/>
        </w:numPr>
        <w:tabs>
          <w:tab w:val="left" w:pos="859"/>
        </w:tabs>
        <w:spacing w:before="1" w:line="272" w:lineRule="exact"/>
        <w:ind w:left="859" w:hanging="358"/>
        <w:rPr>
          <w:sz w:val="24"/>
        </w:rPr>
      </w:pPr>
      <w:r>
        <w:rPr>
          <w:sz w:val="24"/>
        </w:rPr>
        <w:t>Qualité</w:t>
      </w:r>
      <w:r>
        <w:rPr>
          <w:spacing w:val="-13"/>
          <w:sz w:val="24"/>
        </w:rPr>
        <w:t xml:space="preserve"> </w:t>
      </w:r>
      <w:r>
        <w:rPr>
          <w:sz w:val="24"/>
        </w:rPr>
        <w:t>globale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prestation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40%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D2F7B" w:rsidRDefault="00D25E4D">
      <w:pPr>
        <w:pStyle w:val="Paragraphedeliste"/>
        <w:numPr>
          <w:ilvl w:val="1"/>
          <w:numId w:val="3"/>
        </w:numPr>
        <w:tabs>
          <w:tab w:val="left" w:pos="1107"/>
        </w:tabs>
        <w:spacing w:line="272" w:lineRule="exact"/>
        <w:ind w:left="1107" w:hanging="246"/>
        <w:rPr>
          <w:sz w:val="24"/>
        </w:rPr>
      </w:pPr>
      <w:r>
        <w:rPr>
          <w:sz w:val="24"/>
        </w:rPr>
        <w:t>Origine</w:t>
      </w:r>
      <w:r>
        <w:rPr>
          <w:spacing w:val="-11"/>
          <w:sz w:val="24"/>
        </w:rPr>
        <w:t xml:space="preserve"> </w:t>
      </w:r>
      <w:r>
        <w:rPr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z w:val="24"/>
        </w:rPr>
        <w:t>produits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mode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préparation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20%</w:t>
      </w:r>
    </w:p>
    <w:p w:rsidR="00AD2F7B" w:rsidRDefault="00D25E4D">
      <w:pPr>
        <w:pStyle w:val="Paragraphedeliste"/>
        <w:numPr>
          <w:ilvl w:val="1"/>
          <w:numId w:val="3"/>
        </w:numPr>
        <w:tabs>
          <w:tab w:val="left" w:pos="1096"/>
        </w:tabs>
        <w:spacing w:before="1"/>
        <w:ind w:left="501" w:right="137" w:firstLine="359"/>
        <w:rPr>
          <w:sz w:val="24"/>
        </w:rPr>
      </w:pPr>
      <w:r>
        <w:rPr>
          <w:spacing w:val="-4"/>
          <w:sz w:val="24"/>
        </w:rPr>
        <w:t xml:space="preserve">Qualité des aménagements et installations (notamment aspect esthétique) : 20% </w:t>
      </w:r>
      <w:r>
        <w:rPr>
          <w:spacing w:val="-2"/>
          <w:sz w:val="24"/>
        </w:rPr>
        <w:t>3-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Limitation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l’impact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environnemental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attestation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l’hygiène :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10%</w:t>
      </w:r>
    </w:p>
    <w:p w:rsidR="00AD2F7B" w:rsidRDefault="00AD2F7B">
      <w:pPr>
        <w:pStyle w:val="Corpsdetexte"/>
      </w:pPr>
    </w:p>
    <w:p w:rsidR="00AD2F7B" w:rsidRDefault="00D25E4D">
      <w:pPr>
        <w:pStyle w:val="Corpsdetexte"/>
        <w:ind w:left="141" w:right="137"/>
        <w:jc w:val="both"/>
      </w:pPr>
      <w:r>
        <w:t>Les</w:t>
      </w:r>
      <w:r>
        <w:rPr>
          <w:spacing w:val="-4"/>
        </w:rPr>
        <w:t xml:space="preserve"> </w:t>
      </w:r>
      <w:r>
        <w:t>candidats</w:t>
      </w:r>
      <w:r>
        <w:rPr>
          <w:spacing w:val="-4"/>
        </w:rPr>
        <w:t xml:space="preserve"> </w:t>
      </w:r>
      <w:r>
        <w:t>présentant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meilleure</w:t>
      </w:r>
      <w:r>
        <w:rPr>
          <w:spacing w:val="-4"/>
        </w:rPr>
        <w:t xml:space="preserve"> </w:t>
      </w:r>
      <w:r>
        <w:t>proposition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critères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 xml:space="preserve">mentionnés seront choisis par la collectivité pour occuper les emplacements. Tout candidat dont le projet a été retenu sera invité à une phase de mise au point afin de finaliser le projet d’installation. Une dégustation préalable pourra être demandée avant tout choix du </w:t>
      </w:r>
      <w:r>
        <w:rPr>
          <w:spacing w:val="-2"/>
        </w:rPr>
        <w:t>lauréat.</w:t>
      </w:r>
    </w:p>
    <w:p w:rsidR="00AD2F7B" w:rsidRDefault="00D25E4D">
      <w:pPr>
        <w:pStyle w:val="Corpsdetexte"/>
        <w:spacing w:before="272"/>
        <w:ind w:left="141"/>
        <w:jc w:val="both"/>
      </w:pPr>
      <w:r>
        <w:t>Possibilité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procédure</w:t>
      </w:r>
      <w:r>
        <w:rPr>
          <w:spacing w:val="-13"/>
        </w:rPr>
        <w:t xml:space="preserve"> </w:t>
      </w:r>
      <w:r>
        <w:t>sans</w:t>
      </w:r>
      <w:r>
        <w:rPr>
          <w:spacing w:val="-13"/>
        </w:rPr>
        <w:t xml:space="preserve"> </w:t>
      </w:r>
      <w:r>
        <w:t>suite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:rsidR="00AD2F7B" w:rsidRDefault="00AD2F7B">
      <w:pPr>
        <w:pStyle w:val="Corpsdetexte"/>
      </w:pPr>
    </w:p>
    <w:p w:rsidR="00AD2F7B" w:rsidRDefault="00D25E4D">
      <w:pPr>
        <w:pStyle w:val="Corpsdetexte"/>
        <w:ind w:left="141" w:right="139"/>
        <w:jc w:val="both"/>
      </w:pPr>
      <w:r>
        <w:t>La Ville de Clichy se réserve le droit d’interrompre, suspendre ou d’annuler le processus d’attribution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l’autorisation</w:t>
      </w:r>
      <w:r>
        <w:rPr>
          <w:spacing w:val="-11"/>
        </w:rPr>
        <w:t xml:space="preserve"> </w:t>
      </w:r>
      <w:r>
        <w:t>d’occupation</w:t>
      </w:r>
      <w:r>
        <w:rPr>
          <w:spacing w:val="-11"/>
        </w:rPr>
        <w:t xml:space="preserve"> </w:t>
      </w:r>
      <w:r>
        <w:t>temporaire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domaine</w:t>
      </w:r>
      <w:r>
        <w:rPr>
          <w:spacing w:val="-11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réserve</w:t>
      </w:r>
      <w:r>
        <w:rPr>
          <w:spacing w:val="-11"/>
        </w:rPr>
        <w:t xml:space="preserve"> </w:t>
      </w:r>
      <w:r>
        <w:t xml:space="preserve">la </w:t>
      </w:r>
      <w:r>
        <w:rPr>
          <w:spacing w:val="-2"/>
        </w:rPr>
        <w:t>possibilité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ne</w:t>
      </w:r>
      <w:r>
        <w:rPr>
          <w:spacing w:val="-12"/>
        </w:rPr>
        <w:t xml:space="preserve"> </w:t>
      </w:r>
      <w:r>
        <w:rPr>
          <w:spacing w:val="-2"/>
        </w:rPr>
        <w:t>pas</w:t>
      </w:r>
      <w:r>
        <w:rPr>
          <w:spacing w:val="-13"/>
        </w:rPr>
        <w:t xml:space="preserve"> </w:t>
      </w:r>
      <w:r>
        <w:rPr>
          <w:spacing w:val="-2"/>
        </w:rPr>
        <w:t>donner</w:t>
      </w:r>
      <w:r>
        <w:rPr>
          <w:spacing w:val="-12"/>
        </w:rPr>
        <w:t xml:space="preserve"> </w:t>
      </w:r>
      <w:r>
        <w:rPr>
          <w:spacing w:val="-2"/>
        </w:rPr>
        <w:t>suite</w:t>
      </w:r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3"/>
        </w:rPr>
        <w:t xml:space="preserve"> </w:t>
      </w:r>
      <w:r>
        <w:rPr>
          <w:spacing w:val="-2"/>
        </w:rPr>
        <w:t>offres</w:t>
      </w:r>
      <w:r>
        <w:rPr>
          <w:spacing w:val="-13"/>
        </w:rPr>
        <w:t xml:space="preserve"> </w:t>
      </w:r>
      <w:r>
        <w:rPr>
          <w:spacing w:val="-2"/>
        </w:rPr>
        <w:t>reçues,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tout</w:t>
      </w:r>
      <w:r>
        <w:rPr>
          <w:spacing w:val="-11"/>
        </w:rPr>
        <w:t xml:space="preserve"> </w:t>
      </w:r>
      <w:r>
        <w:rPr>
          <w:spacing w:val="-2"/>
        </w:rPr>
        <w:t>sans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les</w:t>
      </w:r>
      <w:r>
        <w:rPr>
          <w:spacing w:val="-11"/>
        </w:rPr>
        <w:t xml:space="preserve"> </w:t>
      </w:r>
      <w:r>
        <w:rPr>
          <w:spacing w:val="-2"/>
        </w:rPr>
        <w:t>candidats</w:t>
      </w:r>
      <w:r>
        <w:rPr>
          <w:spacing w:val="-12"/>
        </w:rPr>
        <w:t xml:space="preserve"> </w:t>
      </w:r>
      <w:r>
        <w:rPr>
          <w:spacing w:val="-2"/>
        </w:rPr>
        <w:t xml:space="preserve">puissent </w:t>
      </w:r>
      <w:r>
        <w:t>demander en contrepartie une quelconque indemnisation.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929"/>
        </w:tabs>
        <w:ind w:left="929" w:hanging="428"/>
        <w:jc w:val="left"/>
        <w:rPr>
          <w:sz w:val="24"/>
        </w:rPr>
      </w:pPr>
      <w:r>
        <w:rPr>
          <w:sz w:val="24"/>
          <w:u w:val="single"/>
        </w:rPr>
        <w:t>Adresse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transmissions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des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demandes</w:t>
      </w:r>
    </w:p>
    <w:p w:rsidR="00AD2F7B" w:rsidRDefault="00AD2F7B">
      <w:pPr>
        <w:pStyle w:val="Corpsdetexte"/>
        <w:spacing w:before="5"/>
      </w:pPr>
    </w:p>
    <w:p w:rsidR="00AD2F7B" w:rsidRDefault="00D25E4D">
      <w:pPr>
        <w:pStyle w:val="Corpsdetexte"/>
        <w:ind w:left="141"/>
      </w:pPr>
      <w:r>
        <w:t>Toutes</w:t>
      </w:r>
      <w:r>
        <w:rPr>
          <w:spacing w:val="-14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candidatures</w:t>
      </w:r>
      <w:r>
        <w:rPr>
          <w:spacing w:val="-11"/>
        </w:rPr>
        <w:t xml:space="preserve"> </w:t>
      </w:r>
      <w:r>
        <w:t>doivent</w:t>
      </w:r>
      <w:r>
        <w:rPr>
          <w:spacing w:val="-9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adressées</w:t>
      </w:r>
      <w:r>
        <w:rPr>
          <w:spacing w:val="-15"/>
        </w:rPr>
        <w:t xml:space="preserve"> </w:t>
      </w:r>
      <w:r>
        <w:rPr>
          <w:spacing w:val="-10"/>
        </w:rPr>
        <w:t>:</w:t>
      </w:r>
    </w:p>
    <w:p w:rsidR="00AD2F7B" w:rsidRDefault="00AD2F7B">
      <w:pPr>
        <w:pStyle w:val="Corpsdetexte"/>
        <w:spacing w:before="1"/>
      </w:pPr>
    </w:p>
    <w:p w:rsidR="00AD2F7B" w:rsidRDefault="00D25E4D">
      <w:pPr>
        <w:pStyle w:val="Paragraphedeliste"/>
        <w:numPr>
          <w:ilvl w:val="0"/>
          <w:numId w:val="2"/>
        </w:numPr>
        <w:tabs>
          <w:tab w:val="left" w:pos="261"/>
        </w:tabs>
        <w:spacing w:line="272" w:lineRule="exact"/>
        <w:ind w:left="261"/>
        <w:rPr>
          <w:sz w:val="24"/>
        </w:rPr>
      </w:pPr>
      <w:proofErr w:type="gramStart"/>
      <w:r>
        <w:rPr>
          <w:spacing w:val="-2"/>
          <w:sz w:val="24"/>
        </w:rPr>
        <w:t>par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courriel</w:t>
      </w:r>
      <w:r>
        <w:rPr>
          <w:spacing w:val="-1"/>
          <w:sz w:val="24"/>
        </w:rPr>
        <w:t xml:space="preserve"> </w:t>
      </w:r>
      <w:hyperlink r:id="rId6" w:history="1">
        <w:r w:rsidR="00D54288" w:rsidRPr="002A2700">
          <w:rPr>
            <w:rStyle w:val="Lienhypertexte"/>
            <w:spacing w:val="-1"/>
            <w:sz w:val="24"/>
          </w:rPr>
          <w:t>coralia.achibane@ville-clichy.fr</w:t>
        </w:r>
      </w:hyperlink>
      <w:r w:rsidR="00D54288">
        <w:rPr>
          <w:spacing w:val="-1"/>
          <w:sz w:val="24"/>
        </w:rPr>
        <w:t xml:space="preserve"> </w:t>
      </w:r>
      <w:hyperlink r:id="rId7"/>
      <w:r>
        <w:rPr>
          <w:spacing w:val="-2"/>
          <w:sz w:val="24"/>
        </w:rPr>
        <w:t>(demander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z w:val="24"/>
        </w:rPr>
        <w:t xml:space="preserve"> </w:t>
      </w:r>
      <w:r>
        <w:rPr>
          <w:spacing w:val="-2"/>
          <w:sz w:val="24"/>
        </w:rPr>
        <w:t>accusé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z w:val="24"/>
        </w:rPr>
        <w:t xml:space="preserve"> </w:t>
      </w:r>
      <w:r>
        <w:rPr>
          <w:spacing w:val="-2"/>
          <w:sz w:val="24"/>
        </w:rPr>
        <w:t>réception)</w:t>
      </w:r>
    </w:p>
    <w:p w:rsidR="00AD2F7B" w:rsidRDefault="00D25E4D">
      <w:pPr>
        <w:pStyle w:val="Paragraphedeliste"/>
        <w:numPr>
          <w:ilvl w:val="0"/>
          <w:numId w:val="2"/>
        </w:numPr>
        <w:tabs>
          <w:tab w:val="left" w:pos="258"/>
        </w:tabs>
        <w:ind w:right="156" w:firstLine="0"/>
        <w:rPr>
          <w:sz w:val="24"/>
        </w:rPr>
      </w:pPr>
      <w:proofErr w:type="gramStart"/>
      <w:r>
        <w:rPr>
          <w:sz w:val="24"/>
        </w:rPr>
        <w:t>par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lettre</w:t>
      </w:r>
      <w:r>
        <w:rPr>
          <w:spacing w:val="-15"/>
          <w:sz w:val="24"/>
        </w:rPr>
        <w:t xml:space="preserve"> </w:t>
      </w:r>
      <w:r>
        <w:rPr>
          <w:sz w:val="24"/>
        </w:rPr>
        <w:t>recommandée</w:t>
      </w:r>
      <w:r>
        <w:rPr>
          <w:spacing w:val="-14"/>
          <w:sz w:val="24"/>
        </w:rPr>
        <w:t xml:space="preserve"> </w:t>
      </w:r>
      <w:r>
        <w:rPr>
          <w:sz w:val="24"/>
        </w:rPr>
        <w:t>adressée</w:t>
      </w:r>
      <w:r>
        <w:rPr>
          <w:spacing w:val="-15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service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Direction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Actions</w:t>
      </w:r>
      <w:r>
        <w:rPr>
          <w:spacing w:val="-15"/>
          <w:sz w:val="24"/>
        </w:rPr>
        <w:t xml:space="preserve"> </w:t>
      </w:r>
      <w:r>
        <w:rPr>
          <w:sz w:val="24"/>
        </w:rPr>
        <w:t>Culturelles,</w:t>
      </w:r>
      <w:r>
        <w:rPr>
          <w:spacing w:val="-15"/>
          <w:sz w:val="24"/>
        </w:rPr>
        <w:t xml:space="preserve"> </w:t>
      </w:r>
      <w:r>
        <w:rPr>
          <w:sz w:val="24"/>
        </w:rPr>
        <w:t>115 bis rue Henri Barbusse, 92110 CLICHY</w:t>
      </w:r>
    </w:p>
    <w:p w:rsidR="00AD2F7B" w:rsidRDefault="00D25E4D">
      <w:pPr>
        <w:pStyle w:val="Paragraphedeliste"/>
        <w:numPr>
          <w:ilvl w:val="0"/>
          <w:numId w:val="2"/>
        </w:numPr>
        <w:tabs>
          <w:tab w:val="left" w:pos="273"/>
        </w:tabs>
        <w:ind w:right="158" w:firstLine="0"/>
        <w:rPr>
          <w:sz w:val="24"/>
        </w:rPr>
      </w:pPr>
      <w:proofErr w:type="gramStart"/>
      <w:r>
        <w:rPr>
          <w:sz w:val="24"/>
        </w:rPr>
        <w:t>par</w:t>
      </w:r>
      <w:proofErr w:type="gramEnd"/>
      <w:r>
        <w:rPr>
          <w:sz w:val="24"/>
        </w:rPr>
        <w:t xml:space="preserve"> dépôt contre récépissé sur place à la même adresse du lundi au vendredi, de 9H à 12H et de 14H à 17H.</w:t>
      </w:r>
    </w:p>
    <w:p w:rsidR="00AD2F7B" w:rsidRDefault="00AD2F7B">
      <w:pPr>
        <w:pStyle w:val="Corpsdetexte"/>
        <w:spacing w:before="271"/>
      </w:pPr>
    </w:p>
    <w:p w:rsidR="00AD2F7B" w:rsidRPr="0090550E" w:rsidRDefault="00D25E4D" w:rsidP="0090550E">
      <w:pPr>
        <w:pStyle w:val="Corpsdetexte"/>
        <w:spacing w:before="1"/>
        <w:ind w:left="141"/>
        <w:rPr>
          <w:u w:val="single"/>
        </w:rPr>
      </w:pPr>
      <w:r>
        <w:rPr>
          <w:u w:val="single"/>
        </w:rPr>
        <w:t>Date</w:t>
      </w:r>
      <w:r>
        <w:rPr>
          <w:spacing w:val="-10"/>
          <w:u w:val="single"/>
        </w:rPr>
        <w:t xml:space="preserve"> </w:t>
      </w:r>
      <w:r>
        <w:rPr>
          <w:u w:val="single"/>
        </w:rPr>
        <w:t>limite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réception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demande</w:t>
      </w:r>
      <w:r>
        <w:rPr>
          <w:spacing w:val="-10"/>
          <w:u w:val="single"/>
        </w:rPr>
        <w:t xml:space="preserve"> </w:t>
      </w:r>
      <w:r>
        <w:rPr>
          <w:u w:val="single"/>
        </w:rPr>
        <w:t>d’occupation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:</w:t>
      </w:r>
      <w:r>
        <w:rPr>
          <w:spacing w:val="-9"/>
          <w:u w:val="single"/>
        </w:rPr>
        <w:t xml:space="preserve"> </w:t>
      </w:r>
      <w:r>
        <w:rPr>
          <w:u w:val="single"/>
        </w:rPr>
        <w:t>le</w:t>
      </w:r>
      <w:r>
        <w:rPr>
          <w:spacing w:val="-8"/>
          <w:u w:val="single"/>
        </w:rPr>
        <w:t xml:space="preserve"> </w:t>
      </w:r>
      <w:r w:rsidR="0090550E">
        <w:rPr>
          <w:u w:val="single"/>
        </w:rPr>
        <w:t>mercredi 20</w:t>
      </w:r>
      <w:r w:rsidR="002401FA">
        <w:rPr>
          <w:u w:val="single"/>
        </w:rPr>
        <w:t xml:space="preserve"> </w:t>
      </w:r>
      <w:r w:rsidR="0090550E">
        <w:rPr>
          <w:u w:val="single"/>
        </w:rPr>
        <w:t>mai</w:t>
      </w:r>
      <w:r w:rsidR="00D54288">
        <w:rPr>
          <w:u w:val="single"/>
        </w:rPr>
        <w:t xml:space="preserve"> </w:t>
      </w:r>
      <w:r>
        <w:rPr>
          <w:u w:val="single"/>
        </w:rPr>
        <w:t>à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1</w:t>
      </w:r>
      <w:r w:rsidR="002401FA">
        <w:rPr>
          <w:spacing w:val="-4"/>
          <w:u w:val="single"/>
        </w:rPr>
        <w:t>0</w:t>
      </w:r>
      <w:r>
        <w:rPr>
          <w:spacing w:val="-4"/>
          <w:u w:val="single"/>
        </w:rPr>
        <w:t>h.</w:t>
      </w:r>
    </w:p>
    <w:p w:rsidR="00AD2F7B" w:rsidRDefault="00AD2F7B">
      <w:pPr>
        <w:pStyle w:val="Corpsdetexte"/>
        <w:spacing w:before="2"/>
      </w:pPr>
    </w:p>
    <w:p w:rsidR="00AD2F7B" w:rsidRDefault="00D25E4D">
      <w:pPr>
        <w:pStyle w:val="Corpsdetexte"/>
        <w:spacing w:before="1"/>
        <w:ind w:left="141"/>
      </w:pPr>
      <w:r>
        <w:t>Les</w:t>
      </w:r>
      <w:r>
        <w:rPr>
          <w:spacing w:val="-10"/>
        </w:rPr>
        <w:t xml:space="preserve"> </w:t>
      </w:r>
      <w:r>
        <w:t>dossiers</w:t>
      </w:r>
      <w:r>
        <w:rPr>
          <w:spacing w:val="-10"/>
        </w:rPr>
        <w:t xml:space="preserve"> </w:t>
      </w:r>
      <w:r>
        <w:t>incomplets</w:t>
      </w:r>
      <w:r>
        <w:rPr>
          <w:spacing w:val="-9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seront</w:t>
      </w:r>
      <w:r>
        <w:rPr>
          <w:spacing w:val="-7"/>
        </w:rPr>
        <w:t xml:space="preserve"> </w:t>
      </w:r>
      <w:r>
        <w:t>pas</w:t>
      </w:r>
      <w:r>
        <w:rPr>
          <w:spacing w:val="-9"/>
        </w:rPr>
        <w:t xml:space="preserve"> </w:t>
      </w:r>
      <w:r>
        <w:rPr>
          <w:spacing w:val="-2"/>
        </w:rPr>
        <w:t>étudiés.</w:t>
      </w:r>
    </w:p>
    <w:p w:rsidR="00AD2F7B" w:rsidRDefault="00D25E4D">
      <w:pPr>
        <w:pStyle w:val="Corpsdetexte"/>
        <w:spacing w:before="174"/>
        <w:ind w:left="141"/>
      </w:pPr>
      <w:r>
        <w:t>Les</w:t>
      </w:r>
      <w:r>
        <w:rPr>
          <w:spacing w:val="-7"/>
        </w:rPr>
        <w:t xml:space="preserve"> </w:t>
      </w:r>
      <w:r>
        <w:t>dossiers</w:t>
      </w:r>
      <w:r>
        <w:rPr>
          <w:spacing w:val="-8"/>
        </w:rPr>
        <w:t xml:space="preserve"> </w:t>
      </w:r>
      <w:r>
        <w:t>arrivés</w:t>
      </w:r>
      <w:r>
        <w:rPr>
          <w:spacing w:val="-7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 w:rsidR="0090550E">
        <w:t>20 mai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 w:rsidR="00CD08F4">
        <w:t>1</w:t>
      </w:r>
      <w:r w:rsidR="002401FA">
        <w:t>0</w:t>
      </w:r>
      <w:r w:rsidR="00CD08F4">
        <w:t>h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seront</w:t>
      </w:r>
      <w:r>
        <w:rPr>
          <w:spacing w:val="-5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rPr>
          <w:spacing w:val="-2"/>
        </w:rPr>
        <w:t>étudiés.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74"/>
      </w:pPr>
    </w:p>
    <w:p w:rsidR="00AD2F7B" w:rsidRDefault="00D25E4D">
      <w:pPr>
        <w:pStyle w:val="Paragraphedeliste"/>
        <w:numPr>
          <w:ilvl w:val="0"/>
          <w:numId w:val="4"/>
        </w:numPr>
        <w:tabs>
          <w:tab w:val="left" w:pos="447"/>
        </w:tabs>
        <w:ind w:left="447" w:hanging="306"/>
        <w:jc w:val="left"/>
        <w:rPr>
          <w:sz w:val="24"/>
        </w:rPr>
      </w:pPr>
      <w:r>
        <w:rPr>
          <w:spacing w:val="-4"/>
          <w:sz w:val="24"/>
          <w:u w:val="single"/>
        </w:rPr>
        <w:t>Renseignements</w:t>
      </w:r>
      <w:r>
        <w:rPr>
          <w:spacing w:val="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complémentaires</w:t>
      </w:r>
    </w:p>
    <w:p w:rsidR="00AD2F7B" w:rsidRDefault="00D25E4D">
      <w:pPr>
        <w:pStyle w:val="Corpsdetexte"/>
        <w:spacing w:before="174" w:line="252" w:lineRule="auto"/>
        <w:ind w:left="141"/>
      </w:pPr>
      <w:r>
        <w:t>Pour</w:t>
      </w:r>
      <w:r>
        <w:rPr>
          <w:spacing w:val="-12"/>
        </w:rPr>
        <w:t xml:space="preserve"> </w:t>
      </w:r>
      <w:r>
        <w:t>tous</w:t>
      </w:r>
      <w:r>
        <w:rPr>
          <w:spacing w:val="-12"/>
        </w:rPr>
        <w:t xml:space="preserve"> </w:t>
      </w:r>
      <w:r>
        <w:t>renseignements</w:t>
      </w:r>
      <w:r>
        <w:rPr>
          <w:spacing w:val="-12"/>
        </w:rPr>
        <w:t xml:space="preserve"> </w:t>
      </w:r>
      <w:r>
        <w:t>complémentaires,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candidats</w:t>
      </w:r>
      <w:r>
        <w:rPr>
          <w:spacing w:val="-12"/>
        </w:rPr>
        <w:t xml:space="preserve"> </w:t>
      </w:r>
      <w:r>
        <w:t>devront</w:t>
      </w:r>
      <w:r>
        <w:rPr>
          <w:spacing w:val="-12"/>
        </w:rPr>
        <w:t xml:space="preserve"> </w:t>
      </w:r>
      <w:r>
        <w:t>s’adresser</w:t>
      </w:r>
      <w:r>
        <w:rPr>
          <w:spacing w:val="-12"/>
        </w:rPr>
        <w:t xml:space="preserve"> </w:t>
      </w:r>
      <w:r>
        <w:t>à</w:t>
      </w:r>
      <w:r>
        <w:rPr>
          <w:spacing w:val="-9"/>
        </w:rPr>
        <w:t xml:space="preserve"> </w:t>
      </w:r>
      <w:r w:rsidR="00AD071E">
        <w:rPr>
          <w:spacing w:val="-9"/>
        </w:rPr>
        <w:t>Coralia ACHIBANE</w:t>
      </w:r>
      <w:r>
        <w:t>,</w:t>
      </w:r>
      <w:r>
        <w:rPr>
          <w:spacing w:val="-3"/>
        </w:rPr>
        <w:t xml:space="preserve"> </w:t>
      </w:r>
      <w:r w:rsidR="00AD071E">
        <w:t xml:space="preserve">assistante administrative et comptable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Clichy.</w:t>
      </w:r>
    </w:p>
    <w:p w:rsidR="00AD2F7B" w:rsidRDefault="00D25E4D">
      <w:pPr>
        <w:pStyle w:val="Corpsdetexte"/>
        <w:spacing w:before="161"/>
        <w:ind w:left="141"/>
      </w:pPr>
      <w:r>
        <w:rPr>
          <w:spacing w:val="-2"/>
          <w:u w:val="single"/>
        </w:rPr>
        <w:t>Contact</w:t>
      </w:r>
      <w:r>
        <w:rPr>
          <w:spacing w:val="-1"/>
        </w:rPr>
        <w:t xml:space="preserve"> </w:t>
      </w:r>
      <w:r>
        <w:rPr>
          <w:spacing w:val="-2"/>
        </w:rPr>
        <w:t>:</w:t>
      </w:r>
      <w:r>
        <w:t xml:space="preserve"> </w:t>
      </w:r>
      <w:r w:rsidR="00AD071E">
        <w:t xml:space="preserve">Coralia ACHIBANE - </w:t>
      </w:r>
      <w:hyperlink r:id="rId8" w:history="1">
        <w:r w:rsidR="00AD071E" w:rsidRPr="002A2700">
          <w:rPr>
            <w:rStyle w:val="Lienhypertexte"/>
            <w:spacing w:val="-1"/>
          </w:rPr>
          <w:t>coralia.achibane@ville-clichy.fr</w:t>
        </w:r>
      </w:hyperlink>
      <w:r>
        <w:rPr>
          <w:color w:val="0462C1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 w:rsidR="00AD071E" w:rsidRPr="00AD071E">
        <w:rPr>
          <w:spacing w:val="-2"/>
        </w:rPr>
        <w:t>01 84 11 73 50 / 06 14 24 83 91</w:t>
      </w:r>
    </w:p>
    <w:p w:rsidR="00AD2F7B" w:rsidRDefault="00AD2F7B">
      <w:pPr>
        <w:pStyle w:val="Corpsdetexte"/>
        <w:sectPr w:rsidR="00AD2F7B">
          <w:pgSz w:w="11910" w:h="16840"/>
          <w:pgMar w:top="1320" w:right="1275" w:bottom="280" w:left="1275" w:header="720" w:footer="720" w:gutter="0"/>
          <w:cols w:space="720"/>
        </w:sectPr>
      </w:pPr>
    </w:p>
    <w:p w:rsidR="00AD2F7B" w:rsidRDefault="00D25E4D">
      <w:pPr>
        <w:spacing w:before="80"/>
        <w:ind w:right="19"/>
        <w:jc w:val="center"/>
        <w:rPr>
          <w:sz w:val="28"/>
        </w:rPr>
      </w:pPr>
      <w:r>
        <w:rPr>
          <w:sz w:val="28"/>
        </w:rPr>
        <w:lastRenderedPageBreak/>
        <w:t>ANNEXE</w:t>
      </w:r>
      <w:r>
        <w:rPr>
          <w:spacing w:val="-16"/>
          <w:sz w:val="28"/>
        </w:rPr>
        <w:t xml:space="preserve"> 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FICHE</w:t>
      </w:r>
      <w:r>
        <w:rPr>
          <w:spacing w:val="-17"/>
          <w:sz w:val="28"/>
        </w:rPr>
        <w:t xml:space="preserve"> </w:t>
      </w:r>
      <w:r>
        <w:rPr>
          <w:sz w:val="28"/>
        </w:rPr>
        <w:t>D’INFORMATION</w:t>
      </w:r>
      <w:r>
        <w:rPr>
          <w:spacing w:val="-15"/>
          <w:sz w:val="28"/>
        </w:rPr>
        <w:t xml:space="preserve"> </w:t>
      </w:r>
      <w:r>
        <w:rPr>
          <w:sz w:val="28"/>
        </w:rPr>
        <w:t>(à</w:t>
      </w:r>
      <w:r>
        <w:rPr>
          <w:spacing w:val="-15"/>
          <w:sz w:val="28"/>
        </w:rPr>
        <w:t xml:space="preserve"> </w:t>
      </w:r>
      <w:r>
        <w:rPr>
          <w:sz w:val="28"/>
        </w:rPr>
        <w:t>remplir</w:t>
      </w:r>
      <w:r>
        <w:rPr>
          <w:spacing w:val="-14"/>
          <w:sz w:val="28"/>
        </w:rPr>
        <w:t xml:space="preserve"> </w:t>
      </w:r>
      <w:r>
        <w:rPr>
          <w:sz w:val="28"/>
        </w:rPr>
        <w:t>pour</w:t>
      </w:r>
      <w:r>
        <w:rPr>
          <w:spacing w:val="-15"/>
          <w:sz w:val="28"/>
        </w:rPr>
        <w:t xml:space="preserve"> </w:t>
      </w:r>
      <w:r>
        <w:rPr>
          <w:sz w:val="28"/>
        </w:rPr>
        <w:t>tous</w:t>
      </w:r>
      <w:r>
        <w:rPr>
          <w:spacing w:val="-17"/>
          <w:sz w:val="28"/>
        </w:rPr>
        <w:t xml:space="preserve"> </w:t>
      </w:r>
      <w:r>
        <w:rPr>
          <w:sz w:val="28"/>
        </w:rPr>
        <w:t>les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candidats)</w:t>
      </w:r>
    </w:p>
    <w:p w:rsidR="00AD2F7B" w:rsidRDefault="00AD2F7B">
      <w:pPr>
        <w:pStyle w:val="Corpsdetexte"/>
        <w:spacing w:before="304"/>
        <w:rPr>
          <w:sz w:val="28"/>
        </w:rPr>
      </w:pPr>
    </w:p>
    <w:p w:rsidR="00AD2F7B" w:rsidRDefault="00D25E4D">
      <w:pPr>
        <w:spacing w:line="252" w:lineRule="auto"/>
        <w:ind w:left="101" w:right="122"/>
        <w:jc w:val="center"/>
        <w:rPr>
          <w:sz w:val="24"/>
        </w:rPr>
      </w:pPr>
      <w:r>
        <w:rPr>
          <w:sz w:val="24"/>
          <w:u w:val="single"/>
        </w:rPr>
        <w:t>DEMANDE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PLACE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DISPOSITIF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FOOD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TRUCKS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PARC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ROGER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SALENGRO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2"/>
          <w:sz w:val="24"/>
          <w:u w:val="single"/>
        </w:rPr>
        <w:t xml:space="preserve"> </w:t>
      </w:r>
      <w:r w:rsidR="002401FA">
        <w:rPr>
          <w:spacing w:val="-12"/>
          <w:sz w:val="24"/>
          <w:u w:val="single"/>
        </w:rPr>
        <w:t>FÊTE DE LA MUSIQUE</w:t>
      </w:r>
    </w:p>
    <w:p w:rsidR="00AD2F7B" w:rsidRDefault="00D25E4D">
      <w:pPr>
        <w:pStyle w:val="Corpsdetexte"/>
        <w:spacing w:before="159"/>
        <w:ind w:left="104" w:right="122"/>
        <w:jc w:val="center"/>
      </w:pPr>
      <w:r>
        <w:rPr>
          <w:u w:val="single"/>
        </w:rPr>
        <w:t>Emplacement</w:t>
      </w:r>
      <w:r>
        <w:rPr>
          <w:spacing w:val="-15"/>
          <w:u w:val="single"/>
        </w:rPr>
        <w:t xml:space="preserve"> </w:t>
      </w:r>
      <w:r>
        <w:rPr>
          <w:u w:val="single"/>
        </w:rPr>
        <w:t>valable</w:t>
      </w:r>
      <w:r>
        <w:rPr>
          <w:spacing w:val="-15"/>
          <w:u w:val="single"/>
        </w:rPr>
        <w:t xml:space="preserve"> </w:t>
      </w:r>
      <w:r>
        <w:rPr>
          <w:u w:val="single"/>
        </w:rPr>
        <w:t>le</w:t>
      </w:r>
      <w:r w:rsidR="0090550E">
        <w:rPr>
          <w:spacing w:val="-15"/>
          <w:u w:val="single"/>
        </w:rPr>
        <w:t xml:space="preserve"> dimanche</w:t>
      </w:r>
      <w:r w:rsidR="00FF005C">
        <w:rPr>
          <w:u w:val="single"/>
        </w:rPr>
        <w:t xml:space="preserve"> </w:t>
      </w:r>
      <w:r w:rsidR="002401FA">
        <w:rPr>
          <w:u w:val="single"/>
        </w:rPr>
        <w:t>21 JUIN</w:t>
      </w:r>
      <w:r w:rsidR="00FF005C">
        <w:rPr>
          <w:u w:val="single"/>
        </w:rPr>
        <w:t xml:space="preserve"> 202</w:t>
      </w:r>
      <w:r w:rsidR="0090550E">
        <w:rPr>
          <w:u w:val="single"/>
        </w:rPr>
        <w:t>6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76"/>
      </w:pPr>
    </w:p>
    <w:p w:rsidR="00AD2F7B" w:rsidRDefault="00D25E4D">
      <w:pPr>
        <w:ind w:left="141"/>
        <w:rPr>
          <w:sz w:val="24"/>
        </w:rPr>
      </w:pPr>
      <w:r>
        <w:rPr>
          <w:spacing w:val="-4"/>
          <w:sz w:val="24"/>
        </w:rPr>
        <w:t>NOM/PRENOM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D2F7B" w:rsidRDefault="00D25E4D">
      <w:pPr>
        <w:spacing w:before="174"/>
        <w:ind w:left="141"/>
        <w:rPr>
          <w:sz w:val="24"/>
        </w:rPr>
      </w:pPr>
      <w:r>
        <w:rPr>
          <w:spacing w:val="-2"/>
          <w:sz w:val="24"/>
        </w:rPr>
        <w:t>ADRESSE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D2F7B" w:rsidRDefault="00D25E4D">
      <w:pPr>
        <w:spacing w:before="173"/>
        <w:ind w:left="141"/>
        <w:rPr>
          <w:sz w:val="24"/>
        </w:rPr>
      </w:pPr>
      <w:r>
        <w:rPr>
          <w:sz w:val="24"/>
        </w:rPr>
        <w:t>TELEPHONE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D2F7B" w:rsidRDefault="00D25E4D">
      <w:pPr>
        <w:spacing w:before="174"/>
        <w:ind w:left="201"/>
        <w:rPr>
          <w:sz w:val="24"/>
        </w:rPr>
      </w:pPr>
      <w:r>
        <w:rPr>
          <w:spacing w:val="-4"/>
          <w:sz w:val="24"/>
        </w:rPr>
        <w:t>ADRESSE MAIL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D2F7B" w:rsidRDefault="00D25E4D">
      <w:pPr>
        <w:spacing w:before="174"/>
        <w:ind w:left="141"/>
        <w:rPr>
          <w:sz w:val="24"/>
        </w:rPr>
      </w:pPr>
      <w:r>
        <w:rPr>
          <w:spacing w:val="-2"/>
          <w:sz w:val="24"/>
        </w:rPr>
        <w:t>STATUT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JURIDIQUE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D2F7B" w:rsidRDefault="00D25E4D">
      <w:pPr>
        <w:spacing w:before="172" w:line="252" w:lineRule="auto"/>
        <w:ind w:left="141"/>
        <w:rPr>
          <w:sz w:val="24"/>
        </w:rPr>
      </w:pP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DU PROJET ENVISAGE (TYPE DE</w:t>
      </w:r>
      <w:r>
        <w:rPr>
          <w:spacing w:val="-2"/>
          <w:sz w:val="24"/>
        </w:rPr>
        <w:t xml:space="preserve"> </w:t>
      </w:r>
      <w:r>
        <w:rPr>
          <w:sz w:val="24"/>
        </w:rPr>
        <w:t>RESTAURATION, MENUS</w:t>
      </w:r>
      <w:r>
        <w:rPr>
          <w:spacing w:val="-3"/>
          <w:sz w:val="24"/>
        </w:rPr>
        <w:t xml:space="preserve"> </w:t>
      </w:r>
      <w:r>
        <w:rPr>
          <w:sz w:val="24"/>
        </w:rPr>
        <w:t>ET TARIFS ENVISAGES,</w:t>
      </w:r>
      <w:r>
        <w:rPr>
          <w:spacing w:val="-8"/>
          <w:sz w:val="24"/>
        </w:rPr>
        <w:t xml:space="preserve"> </w:t>
      </w:r>
      <w:r>
        <w:rPr>
          <w:sz w:val="24"/>
        </w:rPr>
        <w:t>MODALITES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FONCTIONNEMENT,</w:t>
      </w:r>
      <w:r>
        <w:rPr>
          <w:spacing w:val="-8"/>
          <w:sz w:val="24"/>
        </w:rPr>
        <w:t xml:space="preserve"> </w:t>
      </w:r>
      <w:r>
        <w:rPr>
          <w:sz w:val="24"/>
        </w:rPr>
        <w:t>PHOTOS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z w:val="24"/>
        </w:rPr>
        <w:t>CAMION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MENUS)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</w:p>
    <w:p w:rsidR="00AD2F7B" w:rsidRDefault="00D25E4D">
      <w:pPr>
        <w:spacing w:before="1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3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4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3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4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3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</w:t>
      </w:r>
    </w:p>
    <w:p w:rsidR="00AD2F7B" w:rsidRDefault="00D25E4D">
      <w:pPr>
        <w:pStyle w:val="Corpsdetexte"/>
        <w:spacing w:before="177" w:line="252" w:lineRule="auto"/>
        <w:ind w:left="141" w:right="947"/>
        <w:jc w:val="both"/>
      </w:pPr>
      <w:r>
        <w:rPr>
          <w:spacing w:val="-2"/>
        </w:rPr>
        <w:t>DESCRIPTION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SITUATION</w:t>
      </w:r>
      <w:r>
        <w:rPr>
          <w:spacing w:val="-10"/>
        </w:rPr>
        <w:t xml:space="preserve"> </w:t>
      </w:r>
      <w:r>
        <w:rPr>
          <w:spacing w:val="-2"/>
        </w:rPr>
        <w:t>ACTUELLE</w:t>
      </w:r>
      <w:r>
        <w:rPr>
          <w:spacing w:val="-10"/>
        </w:rPr>
        <w:t xml:space="preserve"> </w:t>
      </w:r>
      <w:r>
        <w:rPr>
          <w:spacing w:val="-2"/>
        </w:rPr>
        <w:t>DU</w:t>
      </w:r>
      <w:r>
        <w:rPr>
          <w:spacing w:val="-8"/>
        </w:rPr>
        <w:t xml:space="preserve"> </w:t>
      </w:r>
      <w:r>
        <w:rPr>
          <w:spacing w:val="-2"/>
        </w:rPr>
        <w:t>CANDIDAT</w:t>
      </w:r>
      <w:r>
        <w:rPr>
          <w:spacing w:val="-8"/>
        </w:rPr>
        <w:t xml:space="preserve"> </w:t>
      </w:r>
      <w:r>
        <w:rPr>
          <w:spacing w:val="-2"/>
        </w:rPr>
        <w:t>:</w:t>
      </w:r>
      <w:r>
        <w:rPr>
          <w:spacing w:val="-8"/>
        </w:rPr>
        <w:t xml:space="preserve"> </w:t>
      </w:r>
      <w:r>
        <w:rPr>
          <w:spacing w:val="-2"/>
        </w:rPr>
        <w:t>(emplacements</w:t>
      </w:r>
      <w:r>
        <w:rPr>
          <w:spacing w:val="-8"/>
        </w:rPr>
        <w:t xml:space="preserve"> </w:t>
      </w:r>
      <w:r>
        <w:rPr>
          <w:spacing w:val="-2"/>
        </w:rPr>
        <w:t xml:space="preserve">actuels </w:t>
      </w:r>
      <w:r>
        <w:t>occupés,</w:t>
      </w:r>
      <w:r>
        <w:rPr>
          <w:spacing w:val="-15"/>
        </w:rPr>
        <w:t xml:space="preserve"> </w:t>
      </w:r>
      <w:r>
        <w:t>nombre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personnes</w:t>
      </w:r>
      <w:r>
        <w:rPr>
          <w:spacing w:val="-15"/>
        </w:rPr>
        <w:t xml:space="preserve"> </w:t>
      </w:r>
      <w:r>
        <w:t>éventuellement</w:t>
      </w:r>
      <w:r>
        <w:rPr>
          <w:spacing w:val="-15"/>
        </w:rPr>
        <w:t xml:space="preserve"> </w:t>
      </w:r>
      <w:r>
        <w:t>employées,</w:t>
      </w:r>
      <w:r>
        <w:rPr>
          <w:spacing w:val="-15"/>
        </w:rPr>
        <w:t xml:space="preserve"> </w:t>
      </w:r>
      <w:r>
        <w:t>expériences</w:t>
      </w:r>
      <w:r>
        <w:rPr>
          <w:spacing w:val="-15"/>
        </w:rPr>
        <w:t xml:space="preserve"> </w:t>
      </w:r>
      <w:r>
        <w:t>passées, références cuisine du terroir) :</w:t>
      </w:r>
    </w:p>
    <w:p w:rsidR="00AD2F7B" w:rsidRDefault="00D25E4D">
      <w:pPr>
        <w:spacing w:before="156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AD2F7B">
      <w:pPr>
        <w:rPr>
          <w:rFonts w:ascii="Calibri" w:hAnsi="Calibri"/>
        </w:rPr>
        <w:sectPr w:rsidR="00AD2F7B">
          <w:pgSz w:w="11910" w:h="16840"/>
          <w:pgMar w:top="1320" w:right="1275" w:bottom="280" w:left="1275" w:header="720" w:footer="720" w:gutter="0"/>
          <w:cols w:space="720"/>
        </w:sectPr>
      </w:pPr>
    </w:p>
    <w:p w:rsidR="00AD2F7B" w:rsidRDefault="00D25E4D">
      <w:pPr>
        <w:spacing w:before="37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</w:t>
      </w:r>
    </w:p>
    <w:p w:rsidR="00AD2F7B" w:rsidRDefault="00D25E4D">
      <w:pPr>
        <w:spacing w:before="174"/>
        <w:ind w:left="141"/>
        <w:rPr>
          <w:sz w:val="24"/>
        </w:rPr>
      </w:pPr>
      <w:r>
        <w:rPr>
          <w:spacing w:val="-2"/>
          <w:sz w:val="24"/>
        </w:rPr>
        <w:t>DESCRIPTION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ACTIONS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VISANT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LIMITER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L’IMPACT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ENVIRONNEMENTAL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DE</w:t>
      </w:r>
    </w:p>
    <w:p w:rsidR="00AD2F7B" w:rsidRDefault="00D25E4D">
      <w:pPr>
        <w:pStyle w:val="Corpsdetexte"/>
        <w:spacing w:before="14"/>
        <w:ind w:left="141"/>
      </w:pPr>
      <w:r>
        <w:rPr>
          <w:spacing w:val="-2"/>
        </w:rPr>
        <w:t>L’ACTIVITE</w:t>
      </w:r>
      <w:r>
        <w:rPr>
          <w:spacing w:val="-5"/>
        </w:rPr>
        <w:t xml:space="preserve"> </w:t>
      </w:r>
      <w:r>
        <w:rPr>
          <w:spacing w:val="-2"/>
        </w:rPr>
        <w:t>(origine</w:t>
      </w:r>
      <w:r>
        <w:rPr>
          <w:spacing w:val="-5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r>
        <w:rPr>
          <w:spacing w:val="-2"/>
        </w:rPr>
        <w:t>produits,</w:t>
      </w:r>
      <w:r>
        <w:rPr>
          <w:spacing w:val="-4"/>
        </w:rPr>
        <w:t xml:space="preserve"> </w:t>
      </w:r>
      <w:r>
        <w:rPr>
          <w:spacing w:val="-2"/>
        </w:rPr>
        <w:t>limitation</w:t>
      </w:r>
      <w:r>
        <w:rPr>
          <w:spacing w:val="-4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r>
        <w:rPr>
          <w:spacing w:val="-2"/>
        </w:rPr>
        <w:t>emballages,</w:t>
      </w:r>
      <w:r>
        <w:rPr>
          <w:spacing w:val="-4"/>
        </w:rPr>
        <w:t xml:space="preserve"> </w:t>
      </w:r>
      <w:r>
        <w:rPr>
          <w:spacing w:val="-2"/>
        </w:rPr>
        <w:t>mesures</w:t>
      </w:r>
      <w:r>
        <w:rPr>
          <w:spacing w:val="-5"/>
        </w:rPr>
        <w:t xml:space="preserve"> </w:t>
      </w:r>
      <w:r>
        <w:rPr>
          <w:spacing w:val="-2"/>
        </w:rPr>
        <w:t>contre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gaspillage</w:t>
      </w:r>
    </w:p>
    <w:p w:rsidR="00AD2F7B" w:rsidRDefault="00D25E4D">
      <w:pPr>
        <w:pStyle w:val="Corpsdetexte"/>
        <w:spacing w:before="13"/>
        <w:ind w:left="141"/>
      </w:pPr>
      <w:proofErr w:type="gramStart"/>
      <w:r>
        <w:rPr>
          <w:spacing w:val="-2"/>
        </w:rPr>
        <w:t>alimentaire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etc.)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2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D25E4D">
      <w:pPr>
        <w:spacing w:before="15"/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</w:t>
      </w:r>
    </w:p>
    <w:p w:rsidR="00AD2F7B" w:rsidRDefault="00AD2F7B">
      <w:pPr>
        <w:pStyle w:val="Corpsdetexte"/>
        <w:rPr>
          <w:rFonts w:ascii="Calibri"/>
          <w:sz w:val="22"/>
        </w:rPr>
      </w:pPr>
    </w:p>
    <w:p w:rsidR="00AD2F7B" w:rsidRDefault="00AD2F7B">
      <w:pPr>
        <w:pStyle w:val="Corpsdetexte"/>
        <w:spacing w:before="81"/>
        <w:rPr>
          <w:rFonts w:ascii="Calibri"/>
          <w:sz w:val="22"/>
        </w:rPr>
      </w:pPr>
    </w:p>
    <w:p w:rsidR="00AD2F7B" w:rsidRDefault="00D25E4D">
      <w:pPr>
        <w:ind w:left="141"/>
        <w:rPr>
          <w:sz w:val="24"/>
        </w:rPr>
      </w:pPr>
      <w:r>
        <w:rPr>
          <w:spacing w:val="-2"/>
          <w:sz w:val="24"/>
        </w:rPr>
        <w:t>PIECES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OBLIGATOIRES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JOINDRE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VOTRE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DEMANDE</w:t>
      </w:r>
    </w:p>
    <w:p w:rsidR="00AD2F7B" w:rsidRDefault="00D25E4D">
      <w:pPr>
        <w:pStyle w:val="Paragraphedeliste"/>
        <w:numPr>
          <w:ilvl w:val="0"/>
          <w:numId w:val="1"/>
        </w:numPr>
        <w:tabs>
          <w:tab w:val="left" w:pos="420"/>
        </w:tabs>
        <w:spacing w:before="175"/>
        <w:ind w:left="420" w:hanging="219"/>
        <w:rPr>
          <w:sz w:val="24"/>
        </w:rPr>
      </w:pPr>
      <w:r>
        <w:rPr>
          <w:spacing w:val="-2"/>
          <w:sz w:val="24"/>
        </w:rPr>
        <w:t>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dûment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complété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signé</w:t>
      </w:r>
    </w:p>
    <w:p w:rsidR="00AD2F7B" w:rsidRDefault="00D25E4D">
      <w:pPr>
        <w:pStyle w:val="Paragraphedeliste"/>
        <w:numPr>
          <w:ilvl w:val="0"/>
          <w:numId w:val="1"/>
        </w:numPr>
        <w:tabs>
          <w:tab w:val="left" w:pos="360"/>
        </w:tabs>
        <w:spacing w:before="174"/>
        <w:ind w:left="360" w:hanging="219"/>
        <w:rPr>
          <w:sz w:val="24"/>
        </w:rPr>
      </w:pPr>
      <w:r>
        <w:rPr>
          <w:sz w:val="24"/>
        </w:rPr>
        <w:t>Photos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votre</w:t>
      </w:r>
      <w:r>
        <w:rPr>
          <w:spacing w:val="-11"/>
          <w:sz w:val="24"/>
        </w:rPr>
        <w:t xml:space="preserve"> </w:t>
      </w:r>
      <w:r>
        <w:rPr>
          <w:sz w:val="24"/>
        </w:rPr>
        <w:t>camion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menus</w:t>
      </w:r>
    </w:p>
    <w:p w:rsidR="00AD2F7B" w:rsidRDefault="00D25E4D">
      <w:pPr>
        <w:pStyle w:val="Paragraphedeliste"/>
        <w:numPr>
          <w:ilvl w:val="0"/>
          <w:numId w:val="1"/>
        </w:numPr>
        <w:tabs>
          <w:tab w:val="left" w:pos="360"/>
        </w:tabs>
        <w:spacing w:before="174"/>
        <w:ind w:left="360" w:hanging="219"/>
        <w:rPr>
          <w:sz w:val="24"/>
        </w:rPr>
      </w:pPr>
      <w:r>
        <w:rPr>
          <w:sz w:val="24"/>
        </w:rPr>
        <w:t>Être</w:t>
      </w:r>
      <w:r>
        <w:rPr>
          <w:spacing w:val="-11"/>
          <w:sz w:val="24"/>
        </w:rPr>
        <w:t xml:space="preserve"> </w:t>
      </w:r>
      <w:r>
        <w:rPr>
          <w:sz w:val="24"/>
        </w:rPr>
        <w:t>autonome</w:t>
      </w:r>
      <w:r>
        <w:rPr>
          <w:spacing w:val="-10"/>
          <w:sz w:val="24"/>
        </w:rPr>
        <w:t xml:space="preserve"> </w:t>
      </w:r>
      <w:r>
        <w:rPr>
          <w:sz w:val="24"/>
        </w:rPr>
        <w:t>sur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électrique</w:t>
      </w:r>
    </w:p>
    <w:p w:rsidR="00AD2F7B" w:rsidRDefault="00D25E4D">
      <w:pPr>
        <w:pStyle w:val="Paragraphedeliste"/>
        <w:numPr>
          <w:ilvl w:val="0"/>
          <w:numId w:val="1"/>
        </w:numPr>
        <w:tabs>
          <w:tab w:val="left" w:pos="360"/>
        </w:tabs>
        <w:spacing w:before="172"/>
        <w:ind w:left="360" w:hanging="219"/>
        <w:rPr>
          <w:sz w:val="24"/>
        </w:rPr>
      </w:pPr>
      <w:r>
        <w:rPr>
          <w:sz w:val="24"/>
        </w:rPr>
        <w:t>Copie</w:t>
      </w:r>
      <w:r>
        <w:rPr>
          <w:spacing w:val="-7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z w:val="24"/>
        </w:rPr>
        <w:t>KBIS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moins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mois</w:t>
      </w:r>
    </w:p>
    <w:p w:rsidR="00AD2F7B" w:rsidRDefault="00D25E4D">
      <w:pPr>
        <w:pStyle w:val="Paragraphedeliste"/>
        <w:numPr>
          <w:ilvl w:val="0"/>
          <w:numId w:val="1"/>
        </w:numPr>
        <w:tabs>
          <w:tab w:val="left" w:pos="360"/>
        </w:tabs>
        <w:spacing w:before="174" w:line="252" w:lineRule="auto"/>
        <w:ind w:right="536" w:firstLine="0"/>
        <w:rPr>
          <w:sz w:val="24"/>
        </w:rPr>
      </w:pPr>
      <w:r>
        <w:rPr>
          <w:sz w:val="24"/>
        </w:rPr>
        <w:t>Attestation</w:t>
      </w:r>
      <w:r>
        <w:rPr>
          <w:spacing w:val="-13"/>
          <w:sz w:val="24"/>
        </w:rPr>
        <w:t xml:space="preserve"> </w:t>
      </w:r>
      <w:r>
        <w:rPr>
          <w:sz w:val="24"/>
        </w:rPr>
        <w:t>d’assurance</w:t>
      </w:r>
      <w:r>
        <w:rPr>
          <w:spacing w:val="-13"/>
          <w:sz w:val="24"/>
        </w:rPr>
        <w:t xml:space="preserve"> </w:t>
      </w:r>
      <w:r>
        <w:rPr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z w:val="24"/>
        </w:rPr>
        <w:t>l’exercice</w:t>
      </w:r>
      <w:r>
        <w:rPr>
          <w:spacing w:val="-13"/>
          <w:sz w:val="24"/>
        </w:rPr>
        <w:t xml:space="preserve"> </w:t>
      </w:r>
      <w:r>
        <w:rPr>
          <w:sz w:val="24"/>
        </w:rPr>
        <w:t>d’un</w:t>
      </w:r>
      <w:r>
        <w:rPr>
          <w:spacing w:val="-14"/>
          <w:sz w:val="24"/>
        </w:rPr>
        <w:t xml:space="preserve"> </w:t>
      </w:r>
      <w:r>
        <w:rPr>
          <w:sz w:val="24"/>
        </w:rPr>
        <w:t>commerce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sédentaire,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cours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validité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64"/>
      </w:pPr>
    </w:p>
    <w:p w:rsidR="00AD2F7B" w:rsidRDefault="00D25E4D">
      <w:pPr>
        <w:ind w:left="141"/>
        <w:rPr>
          <w:sz w:val="24"/>
        </w:rPr>
      </w:pPr>
      <w:r>
        <w:rPr>
          <w:spacing w:val="-4"/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D2F7B" w:rsidRDefault="00D25E4D">
      <w:pPr>
        <w:pStyle w:val="Corpsdetexte"/>
        <w:spacing w:before="172"/>
        <w:ind w:left="141"/>
      </w:pPr>
      <w:r>
        <w:t>Tout</w:t>
      </w:r>
      <w:r>
        <w:rPr>
          <w:spacing w:val="-11"/>
        </w:rPr>
        <w:t xml:space="preserve"> </w:t>
      </w:r>
      <w:r>
        <w:t>dossier</w:t>
      </w:r>
      <w:r>
        <w:rPr>
          <w:spacing w:val="-10"/>
        </w:rPr>
        <w:t xml:space="preserve"> </w:t>
      </w:r>
      <w:r>
        <w:t>incomplet</w:t>
      </w:r>
      <w:r>
        <w:rPr>
          <w:spacing w:val="-11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sera</w:t>
      </w:r>
      <w:r>
        <w:rPr>
          <w:spacing w:val="-11"/>
        </w:rPr>
        <w:t xml:space="preserve"> </w:t>
      </w:r>
      <w:r>
        <w:t>pas</w:t>
      </w:r>
      <w:r>
        <w:rPr>
          <w:spacing w:val="-11"/>
        </w:rPr>
        <w:t xml:space="preserve"> </w:t>
      </w:r>
      <w:r>
        <w:rPr>
          <w:spacing w:val="-2"/>
        </w:rPr>
        <w:t>étudié.</w:t>
      </w:r>
    </w:p>
    <w:p w:rsidR="00AD2F7B" w:rsidRDefault="00D25E4D">
      <w:pPr>
        <w:pStyle w:val="Corpsdetexte"/>
        <w:spacing w:before="174"/>
        <w:ind w:left="141"/>
      </w:pPr>
      <w:r>
        <w:t>Tout</w:t>
      </w:r>
      <w:r>
        <w:rPr>
          <w:spacing w:val="-8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arrivé</w:t>
      </w:r>
      <w:r>
        <w:rPr>
          <w:spacing w:val="-7"/>
        </w:rPr>
        <w:t xml:space="preserve"> </w:t>
      </w:r>
      <w:r>
        <w:t>après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 w:rsidR="002401FA">
        <w:t>1</w:t>
      </w:r>
      <w:r w:rsidR="005B20E7">
        <w:t>3</w:t>
      </w:r>
      <w:r w:rsidR="002401FA">
        <w:t xml:space="preserve"> juin</w:t>
      </w:r>
      <w:r w:rsidR="00FF005C">
        <w:t xml:space="preserve"> </w:t>
      </w:r>
      <w:r>
        <w:t>à</w:t>
      </w:r>
      <w:r w:rsidR="002401FA">
        <w:rPr>
          <w:spacing w:val="-7"/>
        </w:rPr>
        <w:t xml:space="preserve"> dix heures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rPr>
          <w:spacing w:val="-2"/>
        </w:rPr>
        <w:t>étudié.</w:t>
      </w:r>
    </w:p>
    <w:p w:rsidR="00AD2F7B" w:rsidRDefault="00AD2F7B">
      <w:pPr>
        <w:pStyle w:val="Corpsdetexte"/>
      </w:pPr>
    </w:p>
    <w:p w:rsidR="00AD2F7B" w:rsidRDefault="00AD2F7B">
      <w:pPr>
        <w:pStyle w:val="Corpsdetexte"/>
      </w:pPr>
    </w:p>
    <w:p w:rsidR="00AD2F7B" w:rsidRDefault="00AD2F7B">
      <w:pPr>
        <w:pStyle w:val="Corpsdetexte"/>
        <w:spacing w:before="248"/>
      </w:pPr>
    </w:p>
    <w:p w:rsidR="00AD2F7B" w:rsidRDefault="00D25E4D">
      <w:pPr>
        <w:pStyle w:val="Corpsdetexte"/>
        <w:tabs>
          <w:tab w:val="left" w:pos="5098"/>
        </w:tabs>
        <w:spacing w:line="393" w:lineRule="auto"/>
        <w:ind w:left="141" w:right="733"/>
      </w:pPr>
      <w:r>
        <w:t>Fait à ……………………………...............</w:t>
      </w:r>
      <w:r>
        <w:tab/>
        <w:t>Signature</w:t>
      </w:r>
      <w:r>
        <w:rPr>
          <w:spacing w:val="-15"/>
        </w:rPr>
        <w:t xml:space="preserve"> </w:t>
      </w:r>
      <w:r>
        <w:t>(mention</w:t>
      </w:r>
      <w:r>
        <w:rPr>
          <w:spacing w:val="-15"/>
        </w:rPr>
        <w:t xml:space="preserve"> </w:t>
      </w:r>
      <w:r>
        <w:t>lu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approuvé) Le ………………………………………</w:t>
      </w:r>
      <w:proofErr w:type="gramStart"/>
      <w:r>
        <w:t>…….</w:t>
      </w:r>
      <w:proofErr w:type="gramEnd"/>
      <w:r>
        <w:t>.</w:t>
      </w:r>
    </w:p>
    <w:sectPr w:rsidR="00AD2F7B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065F"/>
    <w:multiLevelType w:val="hybridMultilevel"/>
    <w:tmpl w:val="3E2C6952"/>
    <w:lvl w:ilvl="0" w:tplc="03622B42">
      <w:start w:val="1"/>
      <w:numFmt w:val="decimal"/>
      <w:lvlText w:val="%1-"/>
      <w:lvlJc w:val="left"/>
      <w:pPr>
        <w:ind w:left="861" w:hanging="3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1788860">
      <w:start w:val="1"/>
      <w:numFmt w:val="lowerLetter"/>
      <w:lvlText w:val="%2."/>
      <w:lvlJc w:val="left"/>
      <w:pPr>
        <w:ind w:left="1108" w:hanging="247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55AC2C08">
      <w:numFmt w:val="bullet"/>
      <w:lvlText w:val="•"/>
      <w:lvlJc w:val="left"/>
      <w:pPr>
        <w:ind w:left="2017" w:hanging="247"/>
      </w:pPr>
      <w:rPr>
        <w:rFonts w:hint="default"/>
        <w:lang w:val="fr-FR" w:eastAsia="en-US" w:bidi="ar-SA"/>
      </w:rPr>
    </w:lvl>
    <w:lvl w:ilvl="3" w:tplc="88221E4C">
      <w:numFmt w:val="bullet"/>
      <w:lvlText w:val="•"/>
      <w:lvlJc w:val="left"/>
      <w:pPr>
        <w:ind w:left="2934" w:hanging="247"/>
      </w:pPr>
      <w:rPr>
        <w:rFonts w:hint="default"/>
        <w:lang w:val="fr-FR" w:eastAsia="en-US" w:bidi="ar-SA"/>
      </w:rPr>
    </w:lvl>
    <w:lvl w:ilvl="4" w:tplc="D252092A">
      <w:numFmt w:val="bullet"/>
      <w:lvlText w:val="•"/>
      <w:lvlJc w:val="left"/>
      <w:pPr>
        <w:ind w:left="3852" w:hanging="247"/>
      </w:pPr>
      <w:rPr>
        <w:rFonts w:hint="default"/>
        <w:lang w:val="fr-FR" w:eastAsia="en-US" w:bidi="ar-SA"/>
      </w:rPr>
    </w:lvl>
    <w:lvl w:ilvl="5" w:tplc="D1181E6C">
      <w:numFmt w:val="bullet"/>
      <w:lvlText w:val="•"/>
      <w:lvlJc w:val="left"/>
      <w:pPr>
        <w:ind w:left="4769" w:hanging="247"/>
      </w:pPr>
      <w:rPr>
        <w:rFonts w:hint="default"/>
        <w:lang w:val="fr-FR" w:eastAsia="en-US" w:bidi="ar-SA"/>
      </w:rPr>
    </w:lvl>
    <w:lvl w:ilvl="6" w:tplc="5EAEB3A4">
      <w:numFmt w:val="bullet"/>
      <w:lvlText w:val="•"/>
      <w:lvlJc w:val="left"/>
      <w:pPr>
        <w:ind w:left="5686" w:hanging="247"/>
      </w:pPr>
      <w:rPr>
        <w:rFonts w:hint="default"/>
        <w:lang w:val="fr-FR" w:eastAsia="en-US" w:bidi="ar-SA"/>
      </w:rPr>
    </w:lvl>
    <w:lvl w:ilvl="7" w:tplc="4E36C8D6">
      <w:numFmt w:val="bullet"/>
      <w:lvlText w:val="•"/>
      <w:lvlJc w:val="left"/>
      <w:pPr>
        <w:ind w:left="6604" w:hanging="247"/>
      </w:pPr>
      <w:rPr>
        <w:rFonts w:hint="default"/>
        <w:lang w:val="fr-FR" w:eastAsia="en-US" w:bidi="ar-SA"/>
      </w:rPr>
    </w:lvl>
    <w:lvl w:ilvl="8" w:tplc="582E6448">
      <w:numFmt w:val="bullet"/>
      <w:lvlText w:val="•"/>
      <w:lvlJc w:val="left"/>
      <w:pPr>
        <w:ind w:left="7521" w:hanging="247"/>
      </w:pPr>
      <w:rPr>
        <w:rFonts w:hint="default"/>
        <w:lang w:val="fr-FR" w:eastAsia="en-US" w:bidi="ar-SA"/>
      </w:rPr>
    </w:lvl>
  </w:abstractNum>
  <w:abstractNum w:abstractNumId="1" w15:restartNumberingAfterBreak="0">
    <w:nsid w:val="466C6E65"/>
    <w:multiLevelType w:val="hybridMultilevel"/>
    <w:tmpl w:val="C12EB32A"/>
    <w:lvl w:ilvl="0" w:tplc="C6985C4E">
      <w:start w:val="1"/>
      <w:numFmt w:val="upperRoman"/>
      <w:lvlText w:val="%1."/>
      <w:lvlJc w:val="left"/>
      <w:pPr>
        <w:ind w:left="1221" w:hanging="725"/>
        <w:jc w:val="righ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7276B28E">
      <w:numFmt w:val="bullet"/>
      <w:lvlText w:val="-"/>
      <w:lvlJc w:val="left"/>
      <w:pPr>
        <w:ind w:left="861" w:hanging="365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fr-FR" w:eastAsia="en-US" w:bidi="ar-SA"/>
      </w:rPr>
    </w:lvl>
    <w:lvl w:ilvl="2" w:tplc="6C2C6E92">
      <w:numFmt w:val="bullet"/>
      <w:lvlText w:val="•"/>
      <w:lvlJc w:val="left"/>
      <w:pPr>
        <w:ind w:left="2124" w:hanging="365"/>
      </w:pPr>
      <w:rPr>
        <w:rFonts w:hint="default"/>
        <w:lang w:val="fr-FR" w:eastAsia="en-US" w:bidi="ar-SA"/>
      </w:rPr>
    </w:lvl>
    <w:lvl w:ilvl="3" w:tplc="78BAE2AA">
      <w:numFmt w:val="bullet"/>
      <w:lvlText w:val="•"/>
      <w:lvlJc w:val="left"/>
      <w:pPr>
        <w:ind w:left="3028" w:hanging="365"/>
      </w:pPr>
      <w:rPr>
        <w:rFonts w:hint="default"/>
        <w:lang w:val="fr-FR" w:eastAsia="en-US" w:bidi="ar-SA"/>
      </w:rPr>
    </w:lvl>
    <w:lvl w:ilvl="4" w:tplc="45B21284">
      <w:numFmt w:val="bullet"/>
      <w:lvlText w:val="•"/>
      <w:lvlJc w:val="left"/>
      <w:pPr>
        <w:ind w:left="3932" w:hanging="365"/>
      </w:pPr>
      <w:rPr>
        <w:rFonts w:hint="default"/>
        <w:lang w:val="fr-FR" w:eastAsia="en-US" w:bidi="ar-SA"/>
      </w:rPr>
    </w:lvl>
    <w:lvl w:ilvl="5" w:tplc="C50857DE">
      <w:numFmt w:val="bullet"/>
      <w:lvlText w:val="•"/>
      <w:lvlJc w:val="left"/>
      <w:pPr>
        <w:ind w:left="4836" w:hanging="365"/>
      </w:pPr>
      <w:rPr>
        <w:rFonts w:hint="default"/>
        <w:lang w:val="fr-FR" w:eastAsia="en-US" w:bidi="ar-SA"/>
      </w:rPr>
    </w:lvl>
    <w:lvl w:ilvl="6" w:tplc="74566D78">
      <w:numFmt w:val="bullet"/>
      <w:lvlText w:val="•"/>
      <w:lvlJc w:val="left"/>
      <w:pPr>
        <w:ind w:left="5740" w:hanging="365"/>
      </w:pPr>
      <w:rPr>
        <w:rFonts w:hint="default"/>
        <w:lang w:val="fr-FR" w:eastAsia="en-US" w:bidi="ar-SA"/>
      </w:rPr>
    </w:lvl>
    <w:lvl w:ilvl="7" w:tplc="0688CFE8">
      <w:numFmt w:val="bullet"/>
      <w:lvlText w:val="•"/>
      <w:lvlJc w:val="left"/>
      <w:pPr>
        <w:ind w:left="6644" w:hanging="365"/>
      </w:pPr>
      <w:rPr>
        <w:rFonts w:hint="default"/>
        <w:lang w:val="fr-FR" w:eastAsia="en-US" w:bidi="ar-SA"/>
      </w:rPr>
    </w:lvl>
    <w:lvl w:ilvl="8" w:tplc="A8903588">
      <w:numFmt w:val="bullet"/>
      <w:lvlText w:val="•"/>
      <w:lvlJc w:val="left"/>
      <w:pPr>
        <w:ind w:left="7548" w:hanging="365"/>
      </w:pPr>
      <w:rPr>
        <w:rFonts w:hint="default"/>
        <w:lang w:val="fr-FR" w:eastAsia="en-US" w:bidi="ar-SA"/>
      </w:rPr>
    </w:lvl>
  </w:abstractNum>
  <w:abstractNum w:abstractNumId="2" w15:restartNumberingAfterBreak="0">
    <w:nsid w:val="71B45C90"/>
    <w:multiLevelType w:val="hybridMultilevel"/>
    <w:tmpl w:val="70667268"/>
    <w:lvl w:ilvl="0" w:tplc="73748474">
      <w:numFmt w:val="bullet"/>
      <w:lvlText w:val="-"/>
      <w:lvlJc w:val="left"/>
      <w:pPr>
        <w:ind w:left="141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fr-FR" w:eastAsia="en-US" w:bidi="ar-SA"/>
      </w:rPr>
    </w:lvl>
    <w:lvl w:ilvl="1" w:tplc="D5A0FE42">
      <w:numFmt w:val="bullet"/>
      <w:lvlText w:val="•"/>
      <w:lvlJc w:val="left"/>
      <w:pPr>
        <w:ind w:left="1061" w:hanging="120"/>
      </w:pPr>
      <w:rPr>
        <w:rFonts w:hint="default"/>
        <w:lang w:val="fr-FR" w:eastAsia="en-US" w:bidi="ar-SA"/>
      </w:rPr>
    </w:lvl>
    <w:lvl w:ilvl="2" w:tplc="CA6895E4">
      <w:numFmt w:val="bullet"/>
      <w:lvlText w:val="•"/>
      <w:lvlJc w:val="left"/>
      <w:pPr>
        <w:ind w:left="1983" w:hanging="120"/>
      </w:pPr>
      <w:rPr>
        <w:rFonts w:hint="default"/>
        <w:lang w:val="fr-FR" w:eastAsia="en-US" w:bidi="ar-SA"/>
      </w:rPr>
    </w:lvl>
    <w:lvl w:ilvl="3" w:tplc="F33E321E">
      <w:numFmt w:val="bullet"/>
      <w:lvlText w:val="•"/>
      <w:lvlJc w:val="left"/>
      <w:pPr>
        <w:ind w:left="2904" w:hanging="120"/>
      </w:pPr>
      <w:rPr>
        <w:rFonts w:hint="default"/>
        <w:lang w:val="fr-FR" w:eastAsia="en-US" w:bidi="ar-SA"/>
      </w:rPr>
    </w:lvl>
    <w:lvl w:ilvl="4" w:tplc="05D414CE">
      <w:numFmt w:val="bullet"/>
      <w:lvlText w:val="•"/>
      <w:lvlJc w:val="left"/>
      <w:pPr>
        <w:ind w:left="3826" w:hanging="120"/>
      </w:pPr>
      <w:rPr>
        <w:rFonts w:hint="default"/>
        <w:lang w:val="fr-FR" w:eastAsia="en-US" w:bidi="ar-SA"/>
      </w:rPr>
    </w:lvl>
    <w:lvl w:ilvl="5" w:tplc="81AAF91E">
      <w:numFmt w:val="bullet"/>
      <w:lvlText w:val="•"/>
      <w:lvlJc w:val="left"/>
      <w:pPr>
        <w:ind w:left="4748" w:hanging="120"/>
      </w:pPr>
      <w:rPr>
        <w:rFonts w:hint="default"/>
        <w:lang w:val="fr-FR" w:eastAsia="en-US" w:bidi="ar-SA"/>
      </w:rPr>
    </w:lvl>
    <w:lvl w:ilvl="6" w:tplc="82823000">
      <w:numFmt w:val="bullet"/>
      <w:lvlText w:val="•"/>
      <w:lvlJc w:val="left"/>
      <w:pPr>
        <w:ind w:left="5669" w:hanging="120"/>
      </w:pPr>
      <w:rPr>
        <w:rFonts w:hint="default"/>
        <w:lang w:val="fr-FR" w:eastAsia="en-US" w:bidi="ar-SA"/>
      </w:rPr>
    </w:lvl>
    <w:lvl w:ilvl="7" w:tplc="FDB6BCEA">
      <w:numFmt w:val="bullet"/>
      <w:lvlText w:val="•"/>
      <w:lvlJc w:val="left"/>
      <w:pPr>
        <w:ind w:left="6591" w:hanging="120"/>
      </w:pPr>
      <w:rPr>
        <w:rFonts w:hint="default"/>
        <w:lang w:val="fr-FR" w:eastAsia="en-US" w:bidi="ar-SA"/>
      </w:rPr>
    </w:lvl>
    <w:lvl w:ilvl="8" w:tplc="DC427306">
      <w:numFmt w:val="bullet"/>
      <w:lvlText w:val="•"/>
      <w:lvlJc w:val="left"/>
      <w:pPr>
        <w:ind w:left="7513" w:hanging="120"/>
      </w:pPr>
      <w:rPr>
        <w:rFonts w:hint="default"/>
        <w:lang w:val="fr-FR" w:eastAsia="en-US" w:bidi="ar-SA"/>
      </w:rPr>
    </w:lvl>
  </w:abstractNum>
  <w:abstractNum w:abstractNumId="3" w15:restartNumberingAfterBreak="0">
    <w:nsid w:val="770C4F7E"/>
    <w:multiLevelType w:val="hybridMultilevel"/>
    <w:tmpl w:val="C27A360C"/>
    <w:lvl w:ilvl="0" w:tplc="BE0E9BD8">
      <w:numFmt w:val="bullet"/>
      <w:lvlText w:val="•"/>
      <w:lvlJc w:val="left"/>
      <w:pPr>
        <w:ind w:left="141" w:hanging="221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982094A">
      <w:numFmt w:val="bullet"/>
      <w:lvlText w:val="•"/>
      <w:lvlJc w:val="left"/>
      <w:pPr>
        <w:ind w:left="1061" w:hanging="221"/>
      </w:pPr>
      <w:rPr>
        <w:rFonts w:hint="default"/>
        <w:lang w:val="fr-FR" w:eastAsia="en-US" w:bidi="ar-SA"/>
      </w:rPr>
    </w:lvl>
    <w:lvl w:ilvl="2" w:tplc="ABAA4DC4">
      <w:numFmt w:val="bullet"/>
      <w:lvlText w:val="•"/>
      <w:lvlJc w:val="left"/>
      <w:pPr>
        <w:ind w:left="1983" w:hanging="221"/>
      </w:pPr>
      <w:rPr>
        <w:rFonts w:hint="default"/>
        <w:lang w:val="fr-FR" w:eastAsia="en-US" w:bidi="ar-SA"/>
      </w:rPr>
    </w:lvl>
    <w:lvl w:ilvl="3" w:tplc="C10A34D2">
      <w:numFmt w:val="bullet"/>
      <w:lvlText w:val="•"/>
      <w:lvlJc w:val="left"/>
      <w:pPr>
        <w:ind w:left="2904" w:hanging="221"/>
      </w:pPr>
      <w:rPr>
        <w:rFonts w:hint="default"/>
        <w:lang w:val="fr-FR" w:eastAsia="en-US" w:bidi="ar-SA"/>
      </w:rPr>
    </w:lvl>
    <w:lvl w:ilvl="4" w:tplc="CF348098">
      <w:numFmt w:val="bullet"/>
      <w:lvlText w:val="•"/>
      <w:lvlJc w:val="left"/>
      <w:pPr>
        <w:ind w:left="3826" w:hanging="221"/>
      </w:pPr>
      <w:rPr>
        <w:rFonts w:hint="default"/>
        <w:lang w:val="fr-FR" w:eastAsia="en-US" w:bidi="ar-SA"/>
      </w:rPr>
    </w:lvl>
    <w:lvl w:ilvl="5" w:tplc="EFC850B0">
      <w:numFmt w:val="bullet"/>
      <w:lvlText w:val="•"/>
      <w:lvlJc w:val="left"/>
      <w:pPr>
        <w:ind w:left="4748" w:hanging="221"/>
      </w:pPr>
      <w:rPr>
        <w:rFonts w:hint="default"/>
        <w:lang w:val="fr-FR" w:eastAsia="en-US" w:bidi="ar-SA"/>
      </w:rPr>
    </w:lvl>
    <w:lvl w:ilvl="6" w:tplc="E1DC6A86">
      <w:numFmt w:val="bullet"/>
      <w:lvlText w:val="•"/>
      <w:lvlJc w:val="left"/>
      <w:pPr>
        <w:ind w:left="5669" w:hanging="221"/>
      </w:pPr>
      <w:rPr>
        <w:rFonts w:hint="default"/>
        <w:lang w:val="fr-FR" w:eastAsia="en-US" w:bidi="ar-SA"/>
      </w:rPr>
    </w:lvl>
    <w:lvl w:ilvl="7" w:tplc="0A0A870C">
      <w:numFmt w:val="bullet"/>
      <w:lvlText w:val="•"/>
      <w:lvlJc w:val="left"/>
      <w:pPr>
        <w:ind w:left="6591" w:hanging="221"/>
      </w:pPr>
      <w:rPr>
        <w:rFonts w:hint="default"/>
        <w:lang w:val="fr-FR" w:eastAsia="en-US" w:bidi="ar-SA"/>
      </w:rPr>
    </w:lvl>
    <w:lvl w:ilvl="8" w:tplc="8200E24A">
      <w:numFmt w:val="bullet"/>
      <w:lvlText w:val="•"/>
      <w:lvlJc w:val="left"/>
      <w:pPr>
        <w:ind w:left="7513" w:hanging="221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B"/>
    <w:rsid w:val="000C0173"/>
    <w:rsid w:val="00162479"/>
    <w:rsid w:val="002401FA"/>
    <w:rsid w:val="002932BE"/>
    <w:rsid w:val="00451912"/>
    <w:rsid w:val="00520030"/>
    <w:rsid w:val="005B20E7"/>
    <w:rsid w:val="0062322E"/>
    <w:rsid w:val="00665FAC"/>
    <w:rsid w:val="008538EF"/>
    <w:rsid w:val="0090550E"/>
    <w:rsid w:val="00AD071E"/>
    <w:rsid w:val="00AD2F7B"/>
    <w:rsid w:val="00C129DA"/>
    <w:rsid w:val="00CD08F4"/>
    <w:rsid w:val="00D25E4D"/>
    <w:rsid w:val="00D54288"/>
    <w:rsid w:val="00F17628"/>
    <w:rsid w:val="00FE68BF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2888"/>
  <w15:docId w15:val="{C6922A31-2B8A-4159-9CB3-418A6A86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61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5428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lia.achibane@ville-clichy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is.delapaillone@ville-clich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alia.achibane@ville-clichy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1496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LAPAILLONE Thais</dc:creator>
  <cp:lastModifiedBy>SALLE Frédéric</cp:lastModifiedBy>
  <cp:revision>5</cp:revision>
  <dcterms:created xsi:type="dcterms:W3CDTF">2026-05-05T09:16:00Z</dcterms:created>
  <dcterms:modified xsi:type="dcterms:W3CDTF">2026-05-05T09:23:00Z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